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D6C" w:rsidRPr="005C23F2" w:rsidRDefault="00F07040" w:rsidP="00F07040">
      <w:pPr>
        <w:ind w:hanging="709"/>
        <w:jc w:val="both"/>
        <w:rPr>
          <w:rFonts w:eastAsia="Calibri"/>
          <w:sz w:val="26"/>
          <w:szCs w:val="26"/>
        </w:rPr>
      </w:pPr>
      <w:bookmarkStart w:id="0" w:name="_GoBack"/>
      <w:r>
        <w:rPr>
          <w:rFonts w:eastAsia="Calibri"/>
          <w:noProof/>
          <w:sz w:val="26"/>
          <w:szCs w:val="26"/>
        </w:rPr>
        <w:drawing>
          <wp:inline distT="0" distB="0" distL="0" distR="0">
            <wp:extent cx="6503571" cy="8943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5_03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303" cy="8946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01D6C" w:rsidRPr="005C23F2" w:rsidRDefault="00C01D6C" w:rsidP="005C23F2">
      <w:pPr>
        <w:jc w:val="both"/>
        <w:rPr>
          <w:rFonts w:eastAsia="Calibri"/>
          <w:sz w:val="26"/>
          <w:szCs w:val="26"/>
        </w:rPr>
      </w:pPr>
    </w:p>
    <w:p w:rsidR="00C01D6C" w:rsidRPr="005C23F2" w:rsidRDefault="00C01D6C" w:rsidP="005C23F2">
      <w:pPr>
        <w:jc w:val="both"/>
        <w:rPr>
          <w:rFonts w:eastAsia="Calibri"/>
          <w:sz w:val="26"/>
          <w:szCs w:val="26"/>
        </w:rPr>
      </w:pPr>
    </w:p>
    <w:p w:rsidR="00C01D6C" w:rsidRPr="005C23F2" w:rsidRDefault="00C01D6C" w:rsidP="005C23F2">
      <w:pPr>
        <w:jc w:val="both"/>
        <w:rPr>
          <w:rFonts w:eastAsia="Calibri"/>
          <w:sz w:val="26"/>
          <w:szCs w:val="26"/>
        </w:rPr>
      </w:pPr>
    </w:p>
    <w:p w:rsidR="00A63442" w:rsidRPr="005C23F2" w:rsidRDefault="00A63442" w:rsidP="005C23F2">
      <w:pPr>
        <w:ind w:firstLine="567"/>
        <w:jc w:val="both"/>
        <w:rPr>
          <w:rFonts w:eastAsia="Andale Sans UI"/>
          <w:kern w:val="3"/>
          <w:sz w:val="26"/>
          <w:szCs w:val="26"/>
          <w:lang w:eastAsia="ja-JP" w:bidi="fa-IR"/>
        </w:rPr>
      </w:pPr>
      <w:r w:rsidRPr="005C23F2">
        <w:rPr>
          <w:rFonts w:eastAsia="Andale Sans UI"/>
          <w:kern w:val="3"/>
          <w:sz w:val="26"/>
          <w:szCs w:val="26"/>
          <w:lang w:eastAsia="ja-JP" w:bidi="fa-IR"/>
        </w:rPr>
        <w:t>Рабочая программа общепрофессиональной дисциплины ОП 013 Охрана труда разработана на основе:</w:t>
      </w:r>
    </w:p>
    <w:p w:rsidR="00A63442" w:rsidRPr="005C23F2" w:rsidRDefault="00A63442" w:rsidP="005C23F2">
      <w:pPr>
        <w:ind w:firstLine="567"/>
        <w:jc w:val="both"/>
        <w:rPr>
          <w:rFonts w:eastAsia="Andale Sans UI"/>
          <w:kern w:val="3"/>
          <w:sz w:val="26"/>
          <w:szCs w:val="26"/>
          <w:lang w:eastAsia="ja-JP" w:bidi="fa-IR"/>
        </w:rPr>
      </w:pPr>
      <w:r w:rsidRPr="005C23F2">
        <w:rPr>
          <w:rFonts w:eastAsia="Andale Sans UI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A63442" w:rsidRPr="005C23F2" w:rsidRDefault="00A63442" w:rsidP="005C23F2">
      <w:pPr>
        <w:ind w:firstLine="567"/>
        <w:jc w:val="both"/>
        <w:rPr>
          <w:rFonts w:eastAsia="Andale Sans UI"/>
          <w:kern w:val="3"/>
          <w:sz w:val="26"/>
          <w:szCs w:val="26"/>
          <w:lang w:eastAsia="ja-JP" w:bidi="fa-IR"/>
        </w:rPr>
      </w:pPr>
      <w:r w:rsidRPr="005C23F2">
        <w:rPr>
          <w:rFonts w:eastAsia="Andale Sans UI"/>
          <w:kern w:val="3"/>
          <w:sz w:val="26"/>
          <w:szCs w:val="26"/>
          <w:lang w:eastAsia="ja-JP" w:bidi="fa-IR"/>
        </w:rPr>
        <w:t xml:space="preserve">- основной профессиональной образовательной программы по специальности </w:t>
      </w:r>
    </w:p>
    <w:p w:rsidR="00B83684" w:rsidRDefault="00A63442" w:rsidP="005C23F2">
      <w:pPr>
        <w:jc w:val="both"/>
        <w:rPr>
          <w:rFonts w:eastAsia="Andale Sans UI"/>
          <w:kern w:val="3"/>
          <w:sz w:val="26"/>
          <w:szCs w:val="26"/>
          <w:lang w:eastAsia="ja-JP" w:bidi="fa-IR"/>
        </w:rPr>
      </w:pPr>
      <w:r w:rsidRPr="005C23F2">
        <w:rPr>
          <w:rFonts w:eastAsia="Andale Sans UI"/>
          <w:kern w:val="3"/>
          <w:sz w:val="26"/>
          <w:szCs w:val="26"/>
          <w:lang w:eastAsia="ja-JP" w:bidi="fa-IR"/>
        </w:rPr>
        <w:t>15.02.08 Технология машиностроения, 20</w:t>
      </w:r>
      <w:r w:rsidR="0007206F">
        <w:rPr>
          <w:rFonts w:eastAsia="Andale Sans UI"/>
          <w:kern w:val="3"/>
          <w:sz w:val="26"/>
          <w:szCs w:val="26"/>
          <w:lang w:eastAsia="ja-JP" w:bidi="fa-IR"/>
        </w:rPr>
        <w:t>21</w:t>
      </w:r>
      <w:r w:rsidRPr="005C23F2">
        <w:rPr>
          <w:rFonts w:eastAsia="Andale Sans UI"/>
          <w:kern w:val="3"/>
          <w:sz w:val="26"/>
          <w:szCs w:val="26"/>
          <w:lang w:eastAsia="ja-JP" w:bidi="fa-IR"/>
        </w:rPr>
        <w:t>г.</w:t>
      </w:r>
      <w:r w:rsidR="0007206F">
        <w:rPr>
          <w:rFonts w:eastAsia="Andale Sans UI"/>
          <w:kern w:val="3"/>
          <w:sz w:val="26"/>
          <w:szCs w:val="26"/>
          <w:lang w:eastAsia="ja-JP" w:bidi="fa-IR"/>
        </w:rPr>
        <w:t>;</w:t>
      </w:r>
    </w:p>
    <w:p w:rsidR="0007206F" w:rsidRPr="00C4538B" w:rsidRDefault="0007206F" w:rsidP="0007206F">
      <w:pPr>
        <w:ind w:firstLine="567"/>
        <w:jc w:val="both"/>
      </w:pPr>
      <w:r w:rsidRPr="00C4538B">
        <w:rPr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2021.</w:t>
      </w:r>
    </w:p>
    <w:p w:rsidR="0007206F" w:rsidRPr="005C23F2" w:rsidRDefault="0007206F" w:rsidP="005C23F2">
      <w:pPr>
        <w:jc w:val="both"/>
        <w:rPr>
          <w:sz w:val="26"/>
          <w:szCs w:val="26"/>
        </w:rPr>
      </w:pPr>
    </w:p>
    <w:p w:rsidR="00B83684" w:rsidRPr="005C23F2" w:rsidRDefault="00B83684" w:rsidP="005C23F2">
      <w:pPr>
        <w:ind w:firstLine="567"/>
        <w:rPr>
          <w:b/>
          <w:sz w:val="26"/>
          <w:szCs w:val="26"/>
        </w:rPr>
      </w:pPr>
    </w:p>
    <w:p w:rsidR="00B83684" w:rsidRPr="005C23F2" w:rsidRDefault="00B83684" w:rsidP="005C23F2">
      <w:pPr>
        <w:ind w:firstLine="567"/>
        <w:rPr>
          <w:b/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6"/>
          <w:szCs w:val="26"/>
          <w:u w:val="single"/>
        </w:rPr>
      </w:pPr>
      <w:r w:rsidRPr="005C23F2">
        <w:rPr>
          <w:b/>
          <w:sz w:val="26"/>
          <w:szCs w:val="26"/>
        </w:rPr>
        <w:t xml:space="preserve">Организация-разработчик: </w:t>
      </w:r>
      <w:r w:rsidRPr="005C23F2">
        <w:rPr>
          <w:sz w:val="26"/>
          <w:szCs w:val="26"/>
          <w:u w:val="single"/>
        </w:rPr>
        <w:t>ГАПОУ «Казанский политехнический колледж»</w:t>
      </w: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6"/>
          <w:szCs w:val="26"/>
          <w:u w:val="single"/>
        </w:rPr>
      </w:pPr>
      <w:r w:rsidRPr="005C23F2">
        <w:rPr>
          <w:sz w:val="26"/>
          <w:szCs w:val="26"/>
        </w:rPr>
        <w:t xml:space="preserve">Разработчик: </w:t>
      </w:r>
      <w:r w:rsidRPr="005C23F2">
        <w:rPr>
          <w:sz w:val="26"/>
          <w:szCs w:val="26"/>
          <w:u w:val="single"/>
        </w:rPr>
        <w:t>Корнилова Н. Г., преподаватель специальных дисциплин</w:t>
      </w: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  <w:u w:val="single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5C23F2" w:rsidRDefault="00B83684" w:rsidP="005C23F2">
      <w:pPr>
        <w:jc w:val="center"/>
        <w:rPr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jc w:val="center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0"/>
        </w:tabs>
        <w:suppressAutoHyphens/>
        <w:ind w:firstLine="1440"/>
        <w:rPr>
          <w:i/>
          <w:caps/>
          <w:sz w:val="26"/>
          <w:szCs w:val="26"/>
        </w:rPr>
      </w:pP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490A1A" w:rsidRPr="005C23F2" w:rsidRDefault="00490A1A" w:rsidP="005C23F2">
      <w:pPr>
        <w:rPr>
          <w:b/>
          <w:sz w:val="26"/>
          <w:szCs w:val="26"/>
        </w:rPr>
      </w:pPr>
    </w:p>
    <w:p w:rsidR="00307972" w:rsidRPr="005C23F2" w:rsidRDefault="00307972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tabs>
          <w:tab w:val="left" w:pos="8660"/>
        </w:tabs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pStyle w:val="1"/>
        <w:rPr>
          <w:sz w:val="26"/>
          <w:szCs w:val="26"/>
        </w:rPr>
      </w:pPr>
    </w:p>
    <w:p w:rsidR="005C23F2" w:rsidRDefault="005C23F2">
      <w:pPr>
        <w:spacing w:after="200" w:line="276" w:lineRule="auto"/>
        <w:rPr>
          <w:b/>
          <w:sz w:val="26"/>
          <w:szCs w:val="26"/>
        </w:rPr>
      </w:pPr>
      <w:r>
        <w:rPr>
          <w:sz w:val="26"/>
          <w:szCs w:val="26"/>
        </w:rPr>
        <w:br w:type="page"/>
      </w:r>
    </w:p>
    <w:p w:rsidR="00B83684" w:rsidRPr="005C23F2" w:rsidRDefault="00B83684" w:rsidP="005C23F2">
      <w:pPr>
        <w:pStyle w:val="1"/>
        <w:rPr>
          <w:sz w:val="26"/>
          <w:szCs w:val="26"/>
        </w:rPr>
      </w:pPr>
      <w:r w:rsidRPr="005C23F2">
        <w:rPr>
          <w:sz w:val="26"/>
          <w:szCs w:val="26"/>
        </w:rPr>
        <w:lastRenderedPageBreak/>
        <w:t>СОДЕРЖАНИЕ</w:t>
      </w:r>
    </w:p>
    <w:p w:rsidR="00B83684" w:rsidRPr="005C23F2" w:rsidRDefault="00B83684" w:rsidP="005C23F2">
      <w:pPr>
        <w:jc w:val="center"/>
        <w:rPr>
          <w:bCs/>
          <w:sz w:val="26"/>
          <w:szCs w:val="26"/>
        </w:rPr>
      </w:pPr>
      <w:r w:rsidRPr="005C23F2">
        <w:rPr>
          <w:bCs/>
          <w:sz w:val="26"/>
          <w:szCs w:val="26"/>
        </w:rPr>
        <w:t xml:space="preserve">                                                                                                                           Стр.</w:t>
      </w: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rPr>
          <w:bCs/>
          <w:sz w:val="26"/>
          <w:szCs w:val="26"/>
        </w:rPr>
      </w:pPr>
      <w:r w:rsidRPr="005C23F2">
        <w:rPr>
          <w:b/>
          <w:sz w:val="26"/>
          <w:szCs w:val="26"/>
        </w:rPr>
        <w:t xml:space="preserve">1. ПАСПОРТ </w:t>
      </w:r>
      <w:proofErr w:type="gramStart"/>
      <w:r w:rsidRPr="005C23F2">
        <w:rPr>
          <w:b/>
          <w:sz w:val="26"/>
          <w:szCs w:val="26"/>
        </w:rPr>
        <w:t>РАБОЧЕЙ  ПРОГРАММЫ</w:t>
      </w:r>
      <w:proofErr w:type="gramEnd"/>
      <w:r w:rsidRPr="005C23F2">
        <w:rPr>
          <w:b/>
          <w:sz w:val="26"/>
          <w:szCs w:val="26"/>
        </w:rPr>
        <w:t xml:space="preserve">  УЧЕБНОЙ   ДИСЦИПЛИНЫ    </w:t>
      </w:r>
      <w:r w:rsidRPr="005C23F2">
        <w:rPr>
          <w:sz w:val="26"/>
          <w:szCs w:val="26"/>
        </w:rPr>
        <w:t>4</w:t>
      </w: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tabs>
          <w:tab w:val="left" w:pos="7380"/>
        </w:tabs>
        <w:ind w:right="-6"/>
        <w:rPr>
          <w:bCs/>
          <w:sz w:val="26"/>
          <w:szCs w:val="26"/>
        </w:rPr>
      </w:pPr>
      <w:r w:rsidRPr="005C23F2">
        <w:rPr>
          <w:b/>
          <w:sz w:val="26"/>
          <w:szCs w:val="26"/>
        </w:rPr>
        <w:t xml:space="preserve">2. СТРУКТУРА И СОДЕРЖАНИЕ </w:t>
      </w:r>
      <w:proofErr w:type="gramStart"/>
      <w:r w:rsidRPr="005C23F2">
        <w:rPr>
          <w:b/>
          <w:sz w:val="26"/>
          <w:szCs w:val="26"/>
        </w:rPr>
        <w:t>УЧЕБНОЙ  ДИСЦИПЛИНЫ</w:t>
      </w:r>
      <w:proofErr w:type="gramEnd"/>
      <w:r w:rsidR="00307972" w:rsidRPr="005C23F2">
        <w:rPr>
          <w:b/>
          <w:sz w:val="26"/>
          <w:szCs w:val="26"/>
        </w:rPr>
        <w:t xml:space="preserve">             </w:t>
      </w:r>
      <w:r w:rsidR="00C77C28" w:rsidRPr="005C23F2">
        <w:rPr>
          <w:bCs/>
          <w:sz w:val="26"/>
          <w:szCs w:val="26"/>
        </w:rPr>
        <w:t>6</w:t>
      </w: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rPr>
          <w:bCs/>
          <w:sz w:val="26"/>
          <w:szCs w:val="26"/>
        </w:rPr>
      </w:pPr>
      <w:r w:rsidRPr="005C23F2">
        <w:rPr>
          <w:b/>
          <w:sz w:val="26"/>
          <w:szCs w:val="26"/>
        </w:rPr>
        <w:t xml:space="preserve">3. УСЛОВИЯ   РЕАЛИЗАЦИИ УЧЕБНОЙ ДИСЦИПЛИНЫ                   </w:t>
      </w:r>
      <w:r w:rsidR="00307972" w:rsidRPr="005C23F2">
        <w:rPr>
          <w:sz w:val="26"/>
          <w:szCs w:val="26"/>
        </w:rPr>
        <w:t>12</w:t>
      </w: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ind w:right="-6"/>
        <w:rPr>
          <w:b/>
          <w:bCs/>
          <w:sz w:val="26"/>
          <w:szCs w:val="26"/>
        </w:rPr>
      </w:pPr>
      <w:r w:rsidRPr="005C23F2">
        <w:rPr>
          <w:b/>
          <w:sz w:val="26"/>
          <w:szCs w:val="26"/>
        </w:rPr>
        <w:t>4.</w:t>
      </w:r>
      <w:r w:rsidRPr="005C23F2">
        <w:rPr>
          <w:sz w:val="26"/>
          <w:szCs w:val="26"/>
        </w:rPr>
        <w:t xml:space="preserve"> </w:t>
      </w:r>
      <w:r w:rsidRPr="005C23F2">
        <w:rPr>
          <w:b/>
          <w:bCs/>
          <w:sz w:val="26"/>
          <w:szCs w:val="26"/>
        </w:rPr>
        <w:t xml:space="preserve">КОНТРОЛЬ   И   </w:t>
      </w:r>
      <w:proofErr w:type="gramStart"/>
      <w:r w:rsidRPr="005C23F2">
        <w:rPr>
          <w:b/>
          <w:bCs/>
          <w:sz w:val="26"/>
          <w:szCs w:val="26"/>
        </w:rPr>
        <w:t>ОЦЕНКА  РЕЗУЛЬТАТОВ</w:t>
      </w:r>
      <w:proofErr w:type="gramEnd"/>
      <w:r w:rsidRPr="005C23F2">
        <w:rPr>
          <w:b/>
          <w:bCs/>
          <w:sz w:val="26"/>
          <w:szCs w:val="26"/>
        </w:rPr>
        <w:t xml:space="preserve">  ОСВОЕНИЯ                 </w:t>
      </w:r>
      <w:r w:rsidR="00307972" w:rsidRPr="005C23F2">
        <w:rPr>
          <w:bCs/>
          <w:sz w:val="26"/>
          <w:szCs w:val="26"/>
        </w:rPr>
        <w:t>13</w:t>
      </w:r>
      <w:r w:rsidRPr="005C23F2">
        <w:rPr>
          <w:b/>
          <w:bCs/>
          <w:sz w:val="26"/>
          <w:szCs w:val="26"/>
        </w:rPr>
        <w:t xml:space="preserve">            УЧЕБНОЙ  ДИСЦИПЛИНЫ</w:t>
      </w: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tabs>
          <w:tab w:val="left" w:pos="8660"/>
        </w:tabs>
        <w:ind w:firstLine="567"/>
        <w:jc w:val="both"/>
        <w:rPr>
          <w:sz w:val="26"/>
          <w:szCs w:val="26"/>
        </w:rPr>
      </w:pPr>
      <w:r w:rsidRPr="005C23F2">
        <w:rPr>
          <w:b/>
          <w:sz w:val="26"/>
          <w:szCs w:val="26"/>
        </w:rPr>
        <w:lastRenderedPageBreak/>
        <w:t xml:space="preserve">1. </w:t>
      </w:r>
      <w:r w:rsidRPr="005C23F2">
        <w:rPr>
          <w:b/>
          <w:caps/>
          <w:sz w:val="26"/>
          <w:szCs w:val="26"/>
        </w:rPr>
        <w:t>паспорт рабочей программы учебной дисциплины</w:t>
      </w:r>
    </w:p>
    <w:p w:rsidR="00B83684" w:rsidRPr="005C23F2" w:rsidRDefault="008C2047" w:rsidP="005C23F2">
      <w:pPr>
        <w:ind w:firstLine="567"/>
        <w:jc w:val="center"/>
        <w:rPr>
          <w:b/>
          <w:sz w:val="26"/>
          <w:szCs w:val="26"/>
        </w:rPr>
      </w:pPr>
      <w:r w:rsidRPr="005C23F2">
        <w:rPr>
          <w:b/>
          <w:caps/>
          <w:sz w:val="26"/>
          <w:szCs w:val="26"/>
        </w:rPr>
        <w:t>ОП.</w:t>
      </w:r>
      <w:r w:rsidR="005C23F2">
        <w:rPr>
          <w:b/>
          <w:caps/>
          <w:sz w:val="26"/>
          <w:szCs w:val="26"/>
        </w:rPr>
        <w:t>12</w:t>
      </w:r>
      <w:r w:rsidRPr="005C23F2">
        <w:rPr>
          <w:b/>
          <w:caps/>
          <w:sz w:val="26"/>
          <w:szCs w:val="26"/>
        </w:rPr>
        <w:t xml:space="preserve"> </w:t>
      </w:r>
      <w:r w:rsidR="00B83684" w:rsidRPr="005C23F2">
        <w:rPr>
          <w:b/>
          <w:caps/>
          <w:sz w:val="26"/>
          <w:szCs w:val="26"/>
        </w:rPr>
        <w:t>о</w:t>
      </w:r>
      <w:r w:rsidR="00307972" w:rsidRPr="005C23F2">
        <w:rPr>
          <w:b/>
          <w:sz w:val="26"/>
          <w:szCs w:val="26"/>
        </w:rPr>
        <w:t>храна труда</w:t>
      </w:r>
    </w:p>
    <w:p w:rsidR="005C23F2" w:rsidRPr="00911A97" w:rsidRDefault="005C23F2" w:rsidP="005C23F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 xml:space="preserve">1.1. Область применения </w:t>
      </w:r>
      <w:r w:rsidRPr="00911A97">
        <w:rPr>
          <w:rFonts w:eastAsia="Calibri"/>
          <w:b/>
          <w:sz w:val="26"/>
          <w:szCs w:val="26"/>
        </w:rPr>
        <w:t>рабочей</w:t>
      </w:r>
      <w:r w:rsidRPr="00911A97">
        <w:rPr>
          <w:b/>
          <w:sz w:val="26"/>
          <w:szCs w:val="26"/>
        </w:rPr>
        <w:t xml:space="preserve"> программы</w:t>
      </w:r>
    </w:p>
    <w:p w:rsidR="005C23F2" w:rsidRPr="00911A97" w:rsidRDefault="005C23F2" w:rsidP="002234C7">
      <w:pPr>
        <w:tabs>
          <w:tab w:val="left" w:pos="284"/>
          <w:tab w:val="left" w:pos="916"/>
        </w:tabs>
        <w:jc w:val="both"/>
        <w:rPr>
          <w:color w:val="000000"/>
          <w:sz w:val="26"/>
          <w:szCs w:val="26"/>
        </w:rPr>
      </w:pPr>
      <w:r w:rsidRPr="00911A97">
        <w:rPr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5C23F2" w:rsidRPr="00911A97" w:rsidRDefault="005C23F2" w:rsidP="002234C7">
      <w:pPr>
        <w:tabs>
          <w:tab w:val="left" w:pos="284"/>
          <w:tab w:val="left" w:pos="916"/>
        </w:tabs>
        <w:jc w:val="both"/>
        <w:rPr>
          <w:color w:val="000000"/>
          <w:sz w:val="26"/>
          <w:szCs w:val="26"/>
        </w:rPr>
      </w:pPr>
      <w:r w:rsidRPr="00911A97">
        <w:rPr>
          <w:sz w:val="26"/>
          <w:szCs w:val="26"/>
        </w:rPr>
        <w:t xml:space="preserve">Рабочая программа учебной дисциплины </w:t>
      </w:r>
      <w:r w:rsidRPr="00911A97">
        <w:rPr>
          <w:bCs/>
          <w:sz w:val="26"/>
          <w:szCs w:val="26"/>
        </w:rPr>
        <w:t>«</w:t>
      </w:r>
      <w:r>
        <w:rPr>
          <w:sz w:val="26"/>
          <w:szCs w:val="26"/>
        </w:rPr>
        <w:t>Охрана труда</w:t>
      </w:r>
      <w:r w:rsidRPr="00911A97">
        <w:rPr>
          <w:bCs/>
          <w:sz w:val="26"/>
          <w:szCs w:val="26"/>
        </w:rPr>
        <w:t>»</w:t>
      </w:r>
      <w:r w:rsidRPr="00911A97">
        <w:rPr>
          <w:color w:val="000000"/>
          <w:sz w:val="26"/>
          <w:szCs w:val="26"/>
        </w:rPr>
        <w:t xml:space="preserve"> </w:t>
      </w:r>
      <w:r w:rsidRPr="00911A97">
        <w:rPr>
          <w:rFonts w:eastAsia="Calibri"/>
          <w:sz w:val="26"/>
          <w:szCs w:val="26"/>
        </w:rPr>
        <w:t>может</w:t>
      </w:r>
      <w:r w:rsidRPr="00911A97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911A97">
        <w:rPr>
          <w:color w:val="000000"/>
          <w:sz w:val="26"/>
          <w:szCs w:val="26"/>
        </w:rPr>
        <w:t xml:space="preserve"> </w:t>
      </w:r>
    </w:p>
    <w:p w:rsidR="005C23F2" w:rsidRPr="00911A97" w:rsidRDefault="005C23F2" w:rsidP="002234C7">
      <w:pPr>
        <w:tabs>
          <w:tab w:val="left" w:pos="284"/>
          <w:tab w:val="left" w:pos="916"/>
        </w:tabs>
        <w:jc w:val="both"/>
        <w:rPr>
          <w:sz w:val="26"/>
          <w:szCs w:val="26"/>
        </w:rPr>
      </w:pPr>
      <w:r w:rsidRPr="00911A97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911A97">
        <w:rPr>
          <w:sz w:val="26"/>
          <w:szCs w:val="26"/>
        </w:rPr>
        <w:t xml:space="preserve"> </w:t>
      </w:r>
    </w:p>
    <w:p w:rsidR="005C23F2" w:rsidRPr="00911A97" w:rsidRDefault="005C23F2" w:rsidP="005C23F2">
      <w:pPr>
        <w:tabs>
          <w:tab w:val="left" w:pos="284"/>
          <w:tab w:val="left" w:pos="916"/>
        </w:tabs>
        <w:ind w:firstLine="567"/>
        <w:jc w:val="both"/>
        <w:rPr>
          <w:sz w:val="26"/>
          <w:szCs w:val="26"/>
        </w:rPr>
      </w:pPr>
    </w:p>
    <w:p w:rsidR="005C23F2" w:rsidRPr="00911A97" w:rsidRDefault="005C23F2" w:rsidP="005C23F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b/>
          <w:sz w:val="26"/>
          <w:szCs w:val="26"/>
        </w:rPr>
      </w:pPr>
      <w:r w:rsidRPr="00911A97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5C23F2" w:rsidRPr="00911A97" w:rsidRDefault="005C23F2" w:rsidP="002234C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ОП.1</w:t>
      </w:r>
      <w:r>
        <w:rPr>
          <w:sz w:val="26"/>
          <w:szCs w:val="26"/>
        </w:rPr>
        <w:t>2</w:t>
      </w:r>
      <w:r w:rsidRPr="00911A97">
        <w:rPr>
          <w:sz w:val="26"/>
          <w:szCs w:val="26"/>
        </w:rPr>
        <w:t xml:space="preserve"> </w:t>
      </w:r>
      <w:r>
        <w:rPr>
          <w:sz w:val="26"/>
          <w:szCs w:val="26"/>
        </w:rPr>
        <w:t>Охрана труда</w:t>
      </w:r>
      <w:r w:rsidRPr="00911A97">
        <w:rPr>
          <w:sz w:val="26"/>
          <w:szCs w:val="26"/>
        </w:rPr>
        <w:t xml:space="preserve"> </w:t>
      </w:r>
      <w:r w:rsidRPr="00911A97">
        <w:rPr>
          <w:color w:val="000000"/>
          <w:sz w:val="26"/>
          <w:szCs w:val="26"/>
        </w:rPr>
        <w:t xml:space="preserve">входит в профессиональный учебный цикл, </w:t>
      </w:r>
      <w:r w:rsidRPr="00911A97">
        <w:rPr>
          <w:sz w:val="26"/>
          <w:szCs w:val="26"/>
        </w:rPr>
        <w:t>является дисциплиной ФГОС СПО.</w:t>
      </w:r>
    </w:p>
    <w:p w:rsidR="00B83684" w:rsidRPr="005C23F2" w:rsidRDefault="00B83684" w:rsidP="005C23F2">
      <w:pPr>
        <w:ind w:firstLine="567"/>
        <w:jc w:val="both"/>
        <w:rPr>
          <w:b/>
          <w:sz w:val="26"/>
          <w:szCs w:val="26"/>
        </w:rPr>
      </w:pPr>
    </w:p>
    <w:p w:rsidR="00B83684" w:rsidRPr="005C23F2" w:rsidRDefault="00B83684" w:rsidP="005C23F2">
      <w:pPr>
        <w:ind w:firstLine="567"/>
        <w:jc w:val="both"/>
        <w:rPr>
          <w:sz w:val="26"/>
          <w:szCs w:val="26"/>
        </w:rPr>
      </w:pPr>
      <w:r w:rsidRPr="005C23F2">
        <w:rPr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B83684" w:rsidRPr="005C23F2" w:rsidRDefault="00B83684" w:rsidP="002234C7">
      <w:pPr>
        <w:jc w:val="both"/>
        <w:rPr>
          <w:b/>
          <w:sz w:val="26"/>
          <w:szCs w:val="26"/>
        </w:rPr>
      </w:pPr>
      <w:r w:rsidRPr="005C23F2">
        <w:rPr>
          <w:sz w:val="26"/>
          <w:szCs w:val="26"/>
        </w:rPr>
        <w:t>В результате освоения учебной дисциплины «Охрана труда» обучающийся должен</w:t>
      </w:r>
      <w:r w:rsidR="008F28F6">
        <w:rPr>
          <w:sz w:val="26"/>
          <w:szCs w:val="26"/>
        </w:rPr>
        <w:t xml:space="preserve"> </w:t>
      </w:r>
      <w:r w:rsidRPr="005C23F2">
        <w:rPr>
          <w:b/>
          <w:sz w:val="26"/>
          <w:szCs w:val="26"/>
        </w:rPr>
        <w:t>уметь:</w:t>
      </w:r>
    </w:p>
    <w:p w:rsidR="005C23F2" w:rsidRPr="005C23F2" w:rsidRDefault="005C23F2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- применять средства индивидуальной и коллективной защиты; </w:t>
      </w:r>
    </w:p>
    <w:p w:rsidR="005C23F2" w:rsidRPr="005C23F2" w:rsidRDefault="005C23F2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- использовать </w:t>
      </w:r>
      <w:proofErr w:type="spellStart"/>
      <w:r w:rsidRPr="005C23F2">
        <w:rPr>
          <w:sz w:val="26"/>
          <w:szCs w:val="26"/>
        </w:rPr>
        <w:t>экобиозащитную</w:t>
      </w:r>
      <w:proofErr w:type="spellEnd"/>
      <w:r w:rsidRPr="005C23F2">
        <w:rPr>
          <w:sz w:val="26"/>
          <w:szCs w:val="26"/>
        </w:rPr>
        <w:t xml:space="preserve"> и </w:t>
      </w:r>
      <w:proofErr w:type="spellStart"/>
      <w:r w:rsidRPr="005C23F2">
        <w:rPr>
          <w:sz w:val="26"/>
          <w:szCs w:val="26"/>
        </w:rPr>
        <w:t>противопожарнуютехнику</w:t>
      </w:r>
      <w:proofErr w:type="spellEnd"/>
      <w:r w:rsidRPr="005C23F2">
        <w:rPr>
          <w:sz w:val="26"/>
          <w:szCs w:val="26"/>
        </w:rPr>
        <w:t xml:space="preserve">; </w:t>
      </w:r>
    </w:p>
    <w:p w:rsidR="005C23F2" w:rsidRPr="005C23F2" w:rsidRDefault="005C23F2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:rsidR="005C23F2" w:rsidRPr="005C23F2" w:rsidRDefault="005C23F2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проводить анализ опасных и вредных факторов в сфере профессиональной деятельности;</w:t>
      </w:r>
    </w:p>
    <w:p w:rsidR="005C23F2" w:rsidRPr="005C23F2" w:rsidRDefault="005C23F2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соблюдать требования по безопасному ведению технологического процесса;</w:t>
      </w:r>
    </w:p>
    <w:p w:rsidR="00B83684" w:rsidRPr="005C23F2" w:rsidRDefault="005C23F2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проводить экологический мониторинг объектов производства и окружающей среды.</w:t>
      </w:r>
    </w:p>
    <w:p w:rsidR="00B83684" w:rsidRPr="005C23F2" w:rsidRDefault="00B83684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В результате </w:t>
      </w:r>
      <w:proofErr w:type="gramStart"/>
      <w:r w:rsidRPr="005C23F2">
        <w:rPr>
          <w:sz w:val="26"/>
          <w:szCs w:val="26"/>
        </w:rPr>
        <w:t>освоения  учебной</w:t>
      </w:r>
      <w:proofErr w:type="gramEnd"/>
      <w:r w:rsidRPr="005C23F2">
        <w:rPr>
          <w:sz w:val="26"/>
          <w:szCs w:val="26"/>
        </w:rPr>
        <w:t xml:space="preserve"> дисциплины «Охрана труда» обучающийся должен  </w:t>
      </w:r>
      <w:r w:rsidRPr="005C23F2">
        <w:rPr>
          <w:b/>
          <w:sz w:val="26"/>
          <w:szCs w:val="26"/>
        </w:rPr>
        <w:t>знать: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действие токсичных веществ на организм человека;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меры предупреждения пожаров и взрывов;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- категорирование производств по </w:t>
      </w:r>
      <w:proofErr w:type="spellStart"/>
      <w:r w:rsidRPr="005C23F2">
        <w:rPr>
          <w:sz w:val="26"/>
          <w:szCs w:val="26"/>
        </w:rPr>
        <w:t>взрыво</w:t>
      </w:r>
      <w:proofErr w:type="spellEnd"/>
      <w:r w:rsidRPr="005C23F2">
        <w:rPr>
          <w:sz w:val="26"/>
          <w:szCs w:val="26"/>
        </w:rPr>
        <w:t xml:space="preserve">- и </w:t>
      </w:r>
      <w:proofErr w:type="spellStart"/>
      <w:r w:rsidRPr="005C23F2">
        <w:rPr>
          <w:sz w:val="26"/>
          <w:szCs w:val="26"/>
        </w:rPr>
        <w:t>пожароопасности</w:t>
      </w:r>
      <w:proofErr w:type="spellEnd"/>
      <w:r w:rsidRPr="005C23F2">
        <w:rPr>
          <w:sz w:val="26"/>
          <w:szCs w:val="26"/>
        </w:rPr>
        <w:t>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основные причины возникновения пожаров и взрывов;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правила и нормы по охране труда, личной и производственной санитарии и пожарной защиты;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правила безопасной эксплуатации механического оборудования; профилактические мероприятия по охране окружающей среды, технике безопасности и производственной санитарии;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предельно допустимые вредных веществ и индивидуальные средства защиты;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- принципы прогнозирования развития событий и оценки последствий при техногенных чрезвычайных ситуациях и стихийных явлениях; систему мер по </w:t>
      </w:r>
      <w:r w:rsidRPr="005C23F2">
        <w:rPr>
          <w:sz w:val="26"/>
          <w:szCs w:val="26"/>
        </w:rPr>
        <w:lastRenderedPageBreak/>
        <w:t>безопасной эксплуатации опасных производственных объектов и снижению вредного воздействия на окружающую среду;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средства и методы повышения безопасности технических средств и технологических процессов.</w:t>
      </w:r>
    </w:p>
    <w:p w:rsidR="00B83684" w:rsidRPr="005C23F2" w:rsidRDefault="00B83684" w:rsidP="002234C7">
      <w:pPr>
        <w:contextualSpacing/>
        <w:jc w:val="both"/>
        <w:rPr>
          <w:b/>
          <w:sz w:val="26"/>
          <w:szCs w:val="26"/>
        </w:rPr>
      </w:pPr>
      <w:r w:rsidRPr="005C23F2">
        <w:rPr>
          <w:b/>
          <w:sz w:val="26"/>
          <w:szCs w:val="26"/>
        </w:rPr>
        <w:t>Формируемые компетенции:</w:t>
      </w:r>
    </w:p>
    <w:p w:rsidR="00490A1A" w:rsidRPr="005C23F2" w:rsidRDefault="00490A1A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>Результатом освоения программы является</w:t>
      </w:r>
      <w:r w:rsidR="00307972" w:rsidRPr="005C23F2">
        <w:rPr>
          <w:sz w:val="26"/>
          <w:szCs w:val="26"/>
        </w:rPr>
        <w:t xml:space="preserve"> </w:t>
      </w:r>
      <w:proofErr w:type="gramStart"/>
      <w:r w:rsidRPr="005C23F2">
        <w:rPr>
          <w:sz w:val="26"/>
          <w:szCs w:val="26"/>
        </w:rPr>
        <w:t>овладение  общими</w:t>
      </w:r>
      <w:proofErr w:type="gramEnd"/>
      <w:r w:rsidRPr="005C23F2">
        <w:rPr>
          <w:sz w:val="26"/>
          <w:szCs w:val="26"/>
        </w:rPr>
        <w:t xml:space="preserve"> (ОК) и профессиональными (ПК) компетенциями.</w:t>
      </w:r>
    </w:p>
    <w:tbl>
      <w:tblPr>
        <w:tblStyle w:val="a7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1242"/>
        <w:gridCol w:w="8364"/>
      </w:tblGrid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1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2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3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4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Осуществлять поиск и использование 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5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6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Работать в коллективе и команде,  эффективно общаться с коллегами, руководством, потребителями.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7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Брать на себя ответственность за работу членов команды (подчиненных) за результат выполнения заданий.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8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9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1.1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1.2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Выбирать метод получения заготовок и схемы их базирования.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1.3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Составлять маршруты изготовления деталей и  проектировать технологические операции.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1.4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1.5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2.1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pStyle w:val="a8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Планировать и организовывать работу структурного подразделения.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2.2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Руководить работой структурного подразделения.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2.3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Анализировать процесс и результаты деятельности подразделения.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3.1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Обеспечивать реализацию технологического процесса по изготовлению деталей.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3.2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Проводить контроль соответствия качества деталей требованиям технической документации.</w:t>
            </w:r>
          </w:p>
        </w:tc>
      </w:tr>
    </w:tbl>
    <w:p w:rsidR="00B83684" w:rsidRDefault="00B83684" w:rsidP="002234C7">
      <w:pPr>
        <w:jc w:val="both"/>
        <w:rPr>
          <w:b/>
          <w:sz w:val="26"/>
          <w:szCs w:val="26"/>
        </w:rPr>
      </w:pPr>
      <w:bookmarkStart w:id="1" w:name="94b7a"/>
      <w:bookmarkEnd w:id="1"/>
    </w:p>
    <w:p w:rsidR="0007206F" w:rsidRPr="00B92C8D" w:rsidRDefault="0007206F" w:rsidP="0007206F">
      <w:pPr>
        <w:pStyle w:val="TableParagraph"/>
        <w:ind w:left="0"/>
        <w:jc w:val="both"/>
        <w:rPr>
          <w:bCs/>
          <w:iCs/>
          <w:sz w:val="24"/>
          <w:szCs w:val="24"/>
        </w:rPr>
      </w:pPr>
      <w:r w:rsidRPr="00B92C8D">
        <w:rPr>
          <w:bCs/>
          <w:iCs/>
          <w:sz w:val="24"/>
          <w:szCs w:val="24"/>
        </w:rPr>
        <w:t>Выпускник, освоивший программу ОП.</w:t>
      </w:r>
      <w:r>
        <w:rPr>
          <w:bCs/>
          <w:iCs/>
          <w:sz w:val="24"/>
          <w:szCs w:val="24"/>
        </w:rPr>
        <w:t>13</w:t>
      </w:r>
      <w:r w:rsidRPr="00B92C8D">
        <w:rPr>
          <w:bCs/>
          <w:iCs/>
          <w:sz w:val="24"/>
          <w:szCs w:val="24"/>
        </w:rPr>
        <w:t xml:space="preserve"> Охрана труда, должен обладать личностными результатами в соответствии с рабочей программой воспитания по специальности 15.02.0</w:t>
      </w:r>
      <w:r>
        <w:rPr>
          <w:bCs/>
          <w:iCs/>
          <w:sz w:val="24"/>
          <w:szCs w:val="24"/>
        </w:rPr>
        <w:t>8</w:t>
      </w:r>
      <w:r w:rsidRPr="00B92C8D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Технология машиностроения:</w:t>
      </w:r>
    </w:p>
    <w:p w:rsidR="0007206F" w:rsidRDefault="0007206F" w:rsidP="0007206F">
      <w:pPr>
        <w:pStyle w:val="TableParagraph"/>
        <w:ind w:left="0"/>
        <w:jc w:val="both"/>
        <w:rPr>
          <w:sz w:val="24"/>
          <w:szCs w:val="24"/>
        </w:rPr>
      </w:pPr>
      <w:r w:rsidRPr="009C4E92">
        <w:rPr>
          <w:b/>
          <w:sz w:val="24"/>
          <w:szCs w:val="24"/>
        </w:rPr>
        <w:lastRenderedPageBreak/>
        <w:t>ЛР</w:t>
      </w:r>
      <w:r w:rsidRPr="009C4E92">
        <w:rPr>
          <w:b/>
          <w:spacing w:val="-3"/>
          <w:sz w:val="24"/>
          <w:szCs w:val="24"/>
        </w:rPr>
        <w:t xml:space="preserve"> </w:t>
      </w:r>
      <w:r w:rsidRPr="009C4E92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</w:t>
      </w:r>
      <w:r w:rsidRPr="009C4E92">
        <w:rPr>
          <w:sz w:val="24"/>
          <w:szCs w:val="24"/>
        </w:rPr>
        <w:t>Соблюдающий нормы правопорядка, следующий идеалам гражданского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общества,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обеспечения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безопасности,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прав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свобод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граждан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России.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Демонстрирующий</w:t>
      </w:r>
      <w:r w:rsidRPr="009C4E92">
        <w:rPr>
          <w:spacing w:val="14"/>
          <w:sz w:val="24"/>
          <w:szCs w:val="24"/>
        </w:rPr>
        <w:t xml:space="preserve"> </w:t>
      </w:r>
      <w:r w:rsidRPr="009C4E92">
        <w:rPr>
          <w:sz w:val="24"/>
          <w:szCs w:val="24"/>
        </w:rPr>
        <w:t>неприятие</w:t>
      </w:r>
      <w:r w:rsidRPr="009C4E92">
        <w:rPr>
          <w:spacing w:val="12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4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предупреждающий</w:t>
      </w:r>
      <w:r w:rsidRPr="009C4E92">
        <w:rPr>
          <w:spacing w:val="14"/>
          <w:sz w:val="24"/>
          <w:szCs w:val="24"/>
        </w:rPr>
        <w:t xml:space="preserve"> </w:t>
      </w:r>
      <w:r w:rsidRPr="009C4E92">
        <w:rPr>
          <w:sz w:val="24"/>
          <w:szCs w:val="24"/>
        </w:rPr>
        <w:t>социально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опасное поведение</w:t>
      </w:r>
      <w:r w:rsidRPr="009C4E92">
        <w:rPr>
          <w:spacing w:val="-5"/>
          <w:sz w:val="24"/>
          <w:szCs w:val="24"/>
        </w:rPr>
        <w:t xml:space="preserve"> </w:t>
      </w:r>
      <w:r w:rsidRPr="009C4E92">
        <w:rPr>
          <w:sz w:val="24"/>
          <w:szCs w:val="24"/>
        </w:rPr>
        <w:t>окружающих</w:t>
      </w:r>
      <w:r>
        <w:rPr>
          <w:sz w:val="24"/>
          <w:szCs w:val="24"/>
        </w:rPr>
        <w:t>.</w:t>
      </w:r>
    </w:p>
    <w:p w:rsidR="0007206F" w:rsidRDefault="0007206F" w:rsidP="0007206F">
      <w:pPr>
        <w:pStyle w:val="TableParagraph"/>
        <w:ind w:left="0"/>
        <w:jc w:val="both"/>
        <w:rPr>
          <w:sz w:val="24"/>
          <w:szCs w:val="24"/>
        </w:rPr>
      </w:pPr>
      <w:r w:rsidRPr="009C4E92">
        <w:rPr>
          <w:b/>
          <w:sz w:val="24"/>
          <w:szCs w:val="24"/>
        </w:rPr>
        <w:t>ЛР</w:t>
      </w:r>
      <w:r w:rsidRPr="009C4E92">
        <w:rPr>
          <w:b/>
          <w:spacing w:val="-3"/>
          <w:sz w:val="24"/>
          <w:szCs w:val="24"/>
        </w:rPr>
        <w:t xml:space="preserve"> </w:t>
      </w:r>
      <w:r w:rsidRPr="009C4E92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</w:t>
      </w:r>
      <w:r w:rsidRPr="009C4E92">
        <w:rPr>
          <w:sz w:val="24"/>
          <w:szCs w:val="24"/>
        </w:rPr>
        <w:t xml:space="preserve">Готовый соответствовать ожиданиям работодателей: </w:t>
      </w:r>
      <w:proofErr w:type="spellStart"/>
      <w:r w:rsidRPr="009C4E92">
        <w:rPr>
          <w:sz w:val="24"/>
          <w:szCs w:val="24"/>
        </w:rPr>
        <w:t>проектно</w:t>
      </w:r>
      <w:proofErr w:type="spellEnd"/>
      <w:r w:rsidRPr="009C4E92">
        <w:rPr>
          <w:sz w:val="24"/>
          <w:szCs w:val="24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07206F" w:rsidRDefault="0007206F" w:rsidP="0007206F">
      <w:pPr>
        <w:pStyle w:val="TableParagraph"/>
        <w:ind w:left="0"/>
        <w:jc w:val="both"/>
        <w:rPr>
          <w:sz w:val="24"/>
          <w:szCs w:val="24"/>
        </w:rPr>
      </w:pPr>
      <w:r w:rsidRPr="009C4E92">
        <w:rPr>
          <w:b/>
          <w:sz w:val="24"/>
          <w:szCs w:val="24"/>
        </w:rPr>
        <w:t>ЛР</w:t>
      </w:r>
      <w:r w:rsidRPr="009C4E92">
        <w:rPr>
          <w:b/>
          <w:spacing w:val="-3"/>
          <w:sz w:val="24"/>
          <w:szCs w:val="24"/>
        </w:rPr>
        <w:t xml:space="preserve"> 12</w:t>
      </w:r>
      <w:r>
        <w:rPr>
          <w:b/>
          <w:spacing w:val="-3"/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  <w:r>
        <w:rPr>
          <w:sz w:val="24"/>
          <w:szCs w:val="24"/>
        </w:rPr>
        <w:t>.</w:t>
      </w:r>
    </w:p>
    <w:p w:rsidR="0007206F" w:rsidRDefault="0007206F" w:rsidP="0007206F">
      <w:pPr>
        <w:pStyle w:val="TableParagraph"/>
        <w:ind w:left="0"/>
        <w:jc w:val="both"/>
        <w:rPr>
          <w:sz w:val="24"/>
          <w:szCs w:val="24"/>
        </w:rPr>
      </w:pPr>
      <w:r w:rsidRPr="009C4E92">
        <w:rPr>
          <w:b/>
          <w:sz w:val="24"/>
          <w:szCs w:val="24"/>
        </w:rPr>
        <w:t>ЛР15</w:t>
      </w:r>
      <w:r>
        <w:rPr>
          <w:b/>
          <w:sz w:val="24"/>
          <w:szCs w:val="24"/>
        </w:rPr>
        <w:t xml:space="preserve"> </w:t>
      </w:r>
      <w:proofErr w:type="gramStart"/>
      <w:r w:rsidRPr="009C4E92">
        <w:rPr>
          <w:sz w:val="24"/>
          <w:szCs w:val="24"/>
        </w:rPr>
        <w:t>Способный</w:t>
      </w:r>
      <w:r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 xml:space="preserve"> при</w:t>
      </w:r>
      <w:proofErr w:type="gramEnd"/>
      <w:r w:rsidRPr="009C4E92">
        <w:rPr>
          <w:sz w:val="24"/>
          <w:szCs w:val="24"/>
        </w:rPr>
        <w:t xml:space="preserve"> взаимодействии с дру</w:t>
      </w:r>
      <w:r>
        <w:rPr>
          <w:sz w:val="24"/>
          <w:szCs w:val="24"/>
        </w:rPr>
        <w:t xml:space="preserve">гими </w:t>
      </w:r>
      <w:r w:rsidRPr="009C4E92">
        <w:rPr>
          <w:sz w:val="24"/>
          <w:szCs w:val="24"/>
        </w:rPr>
        <w:t xml:space="preserve">людьми </w:t>
      </w:r>
      <w:r w:rsidRPr="009C4E92">
        <w:rPr>
          <w:spacing w:val="-1"/>
          <w:sz w:val="24"/>
          <w:szCs w:val="24"/>
        </w:rPr>
        <w:t xml:space="preserve">достигать </w:t>
      </w:r>
      <w:r w:rsidRPr="009C4E92">
        <w:rPr>
          <w:spacing w:val="-57"/>
          <w:sz w:val="24"/>
          <w:szCs w:val="24"/>
        </w:rPr>
        <w:t xml:space="preserve"> </w:t>
      </w:r>
      <w:r w:rsidRPr="009C4E92">
        <w:rPr>
          <w:sz w:val="24"/>
          <w:szCs w:val="24"/>
        </w:rPr>
        <w:t>поставленных</w:t>
      </w:r>
      <w:r w:rsidRPr="009C4E92">
        <w:rPr>
          <w:spacing w:val="57"/>
          <w:sz w:val="24"/>
          <w:szCs w:val="24"/>
        </w:rPr>
        <w:t xml:space="preserve"> </w:t>
      </w:r>
      <w:r w:rsidRPr="009C4E92">
        <w:rPr>
          <w:sz w:val="24"/>
          <w:szCs w:val="24"/>
        </w:rPr>
        <w:t>целей,</w:t>
      </w:r>
      <w:r w:rsidRPr="009C4E92">
        <w:rPr>
          <w:spacing w:val="52"/>
          <w:sz w:val="24"/>
          <w:szCs w:val="24"/>
        </w:rPr>
        <w:t xml:space="preserve"> </w:t>
      </w:r>
      <w:r w:rsidRPr="009C4E92">
        <w:rPr>
          <w:sz w:val="24"/>
          <w:szCs w:val="24"/>
        </w:rPr>
        <w:t>стремящийся</w:t>
      </w:r>
      <w:r w:rsidRPr="009C4E92">
        <w:rPr>
          <w:spacing w:val="55"/>
          <w:sz w:val="24"/>
          <w:szCs w:val="24"/>
        </w:rPr>
        <w:t xml:space="preserve"> </w:t>
      </w:r>
      <w:r w:rsidRPr="009C4E92">
        <w:rPr>
          <w:sz w:val="24"/>
          <w:szCs w:val="24"/>
        </w:rPr>
        <w:t>к</w:t>
      </w:r>
      <w:r w:rsidRPr="009C4E92">
        <w:rPr>
          <w:spacing w:val="56"/>
          <w:sz w:val="24"/>
          <w:szCs w:val="24"/>
        </w:rPr>
        <w:t xml:space="preserve"> </w:t>
      </w:r>
      <w:r w:rsidRPr="009C4E92">
        <w:rPr>
          <w:sz w:val="24"/>
          <w:szCs w:val="24"/>
        </w:rPr>
        <w:t>формированию</w:t>
      </w:r>
      <w:r w:rsidRPr="009C4E92">
        <w:rPr>
          <w:spacing w:val="55"/>
          <w:sz w:val="24"/>
          <w:szCs w:val="24"/>
        </w:rPr>
        <w:t xml:space="preserve"> </w:t>
      </w:r>
      <w:r w:rsidRPr="009C4E92">
        <w:rPr>
          <w:sz w:val="24"/>
          <w:szCs w:val="24"/>
        </w:rPr>
        <w:t>в</w:t>
      </w:r>
      <w:r w:rsidRPr="009C4E92">
        <w:rPr>
          <w:spacing w:val="54"/>
          <w:sz w:val="24"/>
          <w:szCs w:val="24"/>
        </w:rPr>
        <w:t xml:space="preserve"> </w:t>
      </w:r>
      <w:r w:rsidRPr="009C4E92">
        <w:rPr>
          <w:sz w:val="24"/>
          <w:szCs w:val="24"/>
        </w:rPr>
        <w:t>машиностроительной отрасл</w:t>
      </w:r>
      <w:r>
        <w:rPr>
          <w:sz w:val="24"/>
          <w:szCs w:val="24"/>
        </w:rPr>
        <w:t>и</w:t>
      </w:r>
      <w:r w:rsidRPr="009C4E92">
        <w:rPr>
          <w:spacing w:val="16"/>
          <w:sz w:val="24"/>
          <w:szCs w:val="24"/>
        </w:rPr>
        <w:t xml:space="preserve"> </w:t>
      </w:r>
      <w:r w:rsidRPr="009C4E92">
        <w:rPr>
          <w:sz w:val="24"/>
          <w:szCs w:val="24"/>
        </w:rPr>
        <w:t>личностного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роста</w:t>
      </w:r>
      <w:r w:rsidRPr="009C4E92">
        <w:rPr>
          <w:spacing w:val="-57"/>
          <w:sz w:val="24"/>
          <w:szCs w:val="24"/>
        </w:rPr>
        <w:t xml:space="preserve">                </w:t>
      </w:r>
      <w:r w:rsidRPr="009C4E92">
        <w:rPr>
          <w:sz w:val="24"/>
          <w:szCs w:val="24"/>
        </w:rPr>
        <w:t>как</w:t>
      </w:r>
      <w:r w:rsidRPr="009C4E92">
        <w:rPr>
          <w:spacing w:val="-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профессионала</w:t>
      </w:r>
      <w:r>
        <w:rPr>
          <w:sz w:val="24"/>
          <w:szCs w:val="24"/>
        </w:rPr>
        <w:t>.</w:t>
      </w:r>
    </w:p>
    <w:p w:rsidR="0007206F" w:rsidRPr="00743550" w:rsidRDefault="0007206F" w:rsidP="0007206F">
      <w:pPr>
        <w:pStyle w:val="TableParagraph"/>
        <w:ind w:left="0"/>
        <w:rPr>
          <w:b/>
          <w:spacing w:val="1"/>
          <w:sz w:val="24"/>
          <w:szCs w:val="24"/>
        </w:rPr>
      </w:pPr>
    </w:p>
    <w:p w:rsidR="0007206F" w:rsidRDefault="0007206F" w:rsidP="0007206F">
      <w:pPr>
        <w:contextualSpacing/>
        <w:jc w:val="both"/>
      </w:pPr>
      <w:r>
        <w:t xml:space="preserve">       </w:t>
      </w:r>
      <w:r w:rsidRPr="00025D84">
        <w:t xml:space="preserve">Содержание дисциплины имеет </w:t>
      </w:r>
      <w:proofErr w:type="spellStart"/>
      <w:r w:rsidRPr="00025D84">
        <w:t>межпредметные</w:t>
      </w:r>
      <w:proofErr w:type="spellEnd"/>
      <w:r w:rsidRPr="00025D84">
        <w:t xml:space="preserve"> </w:t>
      </w:r>
      <w:proofErr w:type="gramStart"/>
      <w:r w:rsidRPr="00025D84">
        <w:t xml:space="preserve">связи </w:t>
      </w:r>
      <w:r>
        <w:t xml:space="preserve"> с</w:t>
      </w:r>
      <w:proofErr w:type="gramEnd"/>
      <w:r>
        <w:t xml:space="preserve"> учебной и производственной практиками  профессиональных модулей</w:t>
      </w:r>
      <w:r w:rsidRPr="00482FD4">
        <w:rPr>
          <w:rFonts w:cs="TT69o00"/>
        </w:rPr>
        <w:t xml:space="preserve"> </w:t>
      </w:r>
      <w:r>
        <w:rPr>
          <w:rFonts w:cs="TT69o00"/>
        </w:rPr>
        <w:t xml:space="preserve">основной профессиональной образовательной  </w:t>
      </w:r>
      <w:r>
        <w:t xml:space="preserve">программы </w:t>
      </w:r>
      <w:r w:rsidRPr="00801EBC">
        <w:t xml:space="preserve">по специальности </w:t>
      </w:r>
      <w:r w:rsidRPr="00FE073F">
        <w:rPr>
          <w:bCs/>
        </w:rPr>
        <w:t>15.02.0</w:t>
      </w:r>
      <w:r>
        <w:rPr>
          <w:bCs/>
        </w:rPr>
        <w:t>8</w:t>
      </w:r>
      <w:r w:rsidRPr="00FE073F">
        <w:rPr>
          <w:bCs/>
        </w:rPr>
        <w:t xml:space="preserve"> </w:t>
      </w:r>
      <w:r>
        <w:rPr>
          <w:bCs/>
          <w:kern w:val="36"/>
        </w:rPr>
        <w:t>Технология машиностроения.</w:t>
      </w:r>
    </w:p>
    <w:p w:rsidR="0007206F" w:rsidRDefault="0007206F" w:rsidP="0007206F">
      <w:pPr>
        <w:contextualSpacing/>
        <w:jc w:val="both"/>
      </w:pPr>
      <w:r>
        <w:t xml:space="preserve">       Для лучшего усвоения учебного материала его изложение проводится с применением технических средств обучения, видео-аудиоматериалов.</w:t>
      </w:r>
    </w:p>
    <w:p w:rsidR="0007206F" w:rsidRPr="00025D84" w:rsidRDefault="0007206F" w:rsidP="0007206F">
      <w:pPr>
        <w:contextualSpacing/>
        <w:jc w:val="both"/>
      </w:pPr>
      <w:r>
        <w:t xml:space="preserve">      Курс обеспечен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07206F" w:rsidRPr="005C23F2" w:rsidRDefault="0007206F" w:rsidP="002234C7">
      <w:pPr>
        <w:jc w:val="both"/>
        <w:rPr>
          <w:b/>
          <w:sz w:val="26"/>
          <w:szCs w:val="26"/>
        </w:rPr>
      </w:pPr>
    </w:p>
    <w:p w:rsidR="00B83684" w:rsidRPr="005C23F2" w:rsidRDefault="00B83684" w:rsidP="002234C7">
      <w:pPr>
        <w:jc w:val="both"/>
        <w:rPr>
          <w:b/>
          <w:sz w:val="26"/>
          <w:szCs w:val="26"/>
        </w:rPr>
      </w:pPr>
      <w:r w:rsidRPr="005C23F2">
        <w:rPr>
          <w:b/>
          <w:sz w:val="26"/>
          <w:szCs w:val="26"/>
        </w:rPr>
        <w:t>1.4.  Количество часов на освоение рабочей программы учебной дисциплины:</w:t>
      </w:r>
    </w:p>
    <w:p w:rsidR="00B83684" w:rsidRPr="005C23F2" w:rsidRDefault="00B83684" w:rsidP="002234C7">
      <w:pPr>
        <w:pStyle w:val="Default"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максимальной учебной нагрузки </w:t>
      </w:r>
      <w:r w:rsidR="005C23F2" w:rsidRPr="005C23F2">
        <w:rPr>
          <w:sz w:val="26"/>
          <w:szCs w:val="26"/>
        </w:rPr>
        <w:t>обучающегося 54</w:t>
      </w:r>
      <w:r w:rsidRPr="005C23F2">
        <w:rPr>
          <w:sz w:val="26"/>
          <w:szCs w:val="26"/>
        </w:rPr>
        <w:t xml:space="preserve"> часов, в том числе: </w:t>
      </w:r>
    </w:p>
    <w:p w:rsidR="00B83684" w:rsidRPr="005C23F2" w:rsidRDefault="00B83684" w:rsidP="002234C7">
      <w:pPr>
        <w:pStyle w:val="Default"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обязательной аудиторной учебной нагрузки обучающегося 36 часа (из них ПЗ-12 часов); </w:t>
      </w:r>
    </w:p>
    <w:p w:rsidR="00B83684" w:rsidRPr="005C23F2" w:rsidRDefault="00B83684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>самостоятельной работы обучающегося 18 часов.</w:t>
      </w: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Default="00B83684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Pr="005C23F2" w:rsidRDefault="00B06CE3" w:rsidP="005C23F2">
      <w:pPr>
        <w:jc w:val="center"/>
        <w:rPr>
          <w:b/>
          <w:sz w:val="26"/>
          <w:szCs w:val="26"/>
        </w:rPr>
      </w:pPr>
    </w:p>
    <w:p w:rsidR="00B06CE3" w:rsidRPr="00C452CC" w:rsidRDefault="00B06CE3" w:rsidP="00B06CE3">
      <w:pPr>
        <w:pStyle w:val="1"/>
        <w:rPr>
          <w:b w:val="0"/>
        </w:rPr>
      </w:pPr>
      <w:r w:rsidRPr="00C452CC">
        <w:t>2.  СТРУКТУРА И СОДЕРЖАНИЕ УЧЕБНОЙ ДИСЦИПЛИНЫ</w:t>
      </w:r>
    </w:p>
    <w:p w:rsidR="00B06CE3" w:rsidRPr="00C81E9E" w:rsidRDefault="00B06CE3" w:rsidP="00B06CE3"/>
    <w:p w:rsidR="00B06CE3" w:rsidRDefault="00B06CE3" w:rsidP="00B06CE3">
      <w:pPr>
        <w:rPr>
          <w:b/>
        </w:rPr>
      </w:pPr>
      <w:r>
        <w:rPr>
          <w:b/>
        </w:rPr>
        <w:t>2.1. Объем учебной дисциплины и виды учебной дисциплины</w:t>
      </w:r>
    </w:p>
    <w:p w:rsidR="00B06CE3" w:rsidRDefault="00B06CE3" w:rsidP="00B06CE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1"/>
        <w:gridCol w:w="2719"/>
      </w:tblGrid>
      <w:tr w:rsidR="00B06CE3" w:rsidTr="00C72CBB">
        <w:tc>
          <w:tcPr>
            <w:tcW w:w="6851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B06CE3" w:rsidTr="00C72CBB">
        <w:tc>
          <w:tcPr>
            <w:tcW w:w="6851" w:type="dxa"/>
          </w:tcPr>
          <w:p w:rsidR="00B06CE3" w:rsidRDefault="00B06CE3" w:rsidP="00C72CBB">
            <w:pPr>
              <w:rPr>
                <w:b/>
              </w:rPr>
            </w:pPr>
            <w:r>
              <w:rPr>
                <w:b/>
              </w:rPr>
              <w:t>Максимальная учебная нагрузка (всего)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B06CE3" w:rsidTr="00C72CBB">
        <w:tc>
          <w:tcPr>
            <w:tcW w:w="6851" w:type="dxa"/>
          </w:tcPr>
          <w:p w:rsidR="00B06CE3" w:rsidRDefault="00B06CE3" w:rsidP="00C72CBB">
            <w:pPr>
              <w:rPr>
                <w:b/>
              </w:rPr>
            </w:pPr>
            <w:r>
              <w:rPr>
                <w:b/>
              </w:rPr>
              <w:t>Обязательная аудиторная нагрузка (всего)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B06CE3" w:rsidTr="00C72CBB">
        <w:tc>
          <w:tcPr>
            <w:tcW w:w="6851" w:type="dxa"/>
          </w:tcPr>
          <w:p w:rsidR="00B06CE3" w:rsidRDefault="00B06CE3" w:rsidP="00C72CBB">
            <w:r>
              <w:t>в том числе: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  <w:rPr>
                <w:b/>
              </w:rPr>
            </w:pPr>
          </w:p>
        </w:tc>
      </w:tr>
      <w:tr w:rsidR="00B06CE3" w:rsidTr="00C72CBB">
        <w:tc>
          <w:tcPr>
            <w:tcW w:w="6851" w:type="dxa"/>
          </w:tcPr>
          <w:p w:rsidR="00B06CE3" w:rsidRDefault="00B06CE3" w:rsidP="00C72CBB">
            <w:r>
              <w:t>практические занятия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</w:pPr>
            <w:r>
              <w:t>12</w:t>
            </w:r>
          </w:p>
        </w:tc>
      </w:tr>
      <w:tr w:rsidR="00B06CE3" w:rsidTr="00C72CBB">
        <w:tc>
          <w:tcPr>
            <w:tcW w:w="6851" w:type="dxa"/>
          </w:tcPr>
          <w:p w:rsidR="00B06CE3" w:rsidRDefault="00B06CE3" w:rsidP="00C72CBB">
            <w:r>
              <w:t>в том числе: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</w:pPr>
          </w:p>
        </w:tc>
      </w:tr>
      <w:tr w:rsidR="00B06CE3" w:rsidTr="00C72CBB">
        <w:tc>
          <w:tcPr>
            <w:tcW w:w="6851" w:type="dxa"/>
          </w:tcPr>
          <w:p w:rsidR="00B06CE3" w:rsidRDefault="00B06CE3" w:rsidP="00C72CBB">
            <w:r>
              <w:t>практическая подготовка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</w:pPr>
            <w:r>
              <w:t>8</w:t>
            </w:r>
          </w:p>
        </w:tc>
      </w:tr>
      <w:tr w:rsidR="00B06CE3" w:rsidTr="00C72CBB">
        <w:tc>
          <w:tcPr>
            <w:tcW w:w="6851" w:type="dxa"/>
          </w:tcPr>
          <w:p w:rsidR="00B06CE3" w:rsidRDefault="00B06CE3" w:rsidP="00C72CBB">
            <w:pPr>
              <w:rPr>
                <w:b/>
              </w:rPr>
            </w:pPr>
            <w:r>
              <w:rPr>
                <w:b/>
              </w:rPr>
              <w:t>Самостоятельная работа обучающегося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B06CE3" w:rsidTr="00C72CBB">
        <w:tc>
          <w:tcPr>
            <w:tcW w:w="6851" w:type="dxa"/>
          </w:tcPr>
          <w:p w:rsidR="00B06CE3" w:rsidRDefault="00B06CE3" w:rsidP="00C72CBB">
            <w:pPr>
              <w:rPr>
                <w:b/>
              </w:rPr>
            </w:pPr>
            <w:r>
              <w:t>в том числе: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  <w:rPr>
                <w:b/>
              </w:rPr>
            </w:pPr>
          </w:p>
        </w:tc>
      </w:tr>
      <w:tr w:rsidR="00B06CE3" w:rsidTr="00C72CBB">
        <w:tc>
          <w:tcPr>
            <w:tcW w:w="6851" w:type="dxa"/>
          </w:tcPr>
          <w:p w:rsidR="00B06CE3" w:rsidRDefault="00B06CE3" w:rsidP="00C72CBB">
            <w:pPr>
              <w:jc w:val="both"/>
            </w:pPr>
            <w:r>
              <w:t>Внеаудиторная самостоятельная работа (подготовка сообщений), в том числе в условиях применения электронного обучения и дистанционных образовательных технологий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</w:pPr>
            <w:r>
              <w:t>18</w:t>
            </w:r>
          </w:p>
        </w:tc>
      </w:tr>
      <w:tr w:rsidR="00B06CE3" w:rsidTr="00C72CBB">
        <w:tc>
          <w:tcPr>
            <w:tcW w:w="9570" w:type="dxa"/>
            <w:gridSpan w:val="2"/>
          </w:tcPr>
          <w:p w:rsidR="00B06CE3" w:rsidRDefault="00B06CE3" w:rsidP="00C72CBB">
            <w:pPr>
              <w:rPr>
                <w:b/>
              </w:rPr>
            </w:pPr>
            <w:r>
              <w:rPr>
                <w:b/>
              </w:rPr>
              <w:t xml:space="preserve">Итоговая аттестация в форме дифференцированного зачета     </w:t>
            </w:r>
          </w:p>
        </w:tc>
      </w:tr>
    </w:tbl>
    <w:p w:rsidR="00B06CE3" w:rsidRDefault="00B06CE3" w:rsidP="00B06CE3">
      <w:pPr>
        <w:rPr>
          <w:b/>
        </w:rPr>
      </w:pPr>
    </w:p>
    <w:p w:rsidR="00B06CE3" w:rsidRDefault="00B06CE3" w:rsidP="00B06CE3">
      <w:pPr>
        <w:rPr>
          <w:b/>
        </w:rPr>
      </w:pPr>
    </w:p>
    <w:p w:rsidR="00B06CE3" w:rsidRDefault="00B06CE3" w:rsidP="00B06CE3">
      <w:pPr>
        <w:rPr>
          <w:b/>
        </w:rPr>
      </w:pPr>
    </w:p>
    <w:p w:rsidR="00B06CE3" w:rsidRDefault="00B06CE3" w:rsidP="00B06CE3">
      <w:pPr>
        <w:rPr>
          <w:b/>
        </w:rPr>
      </w:pPr>
    </w:p>
    <w:p w:rsidR="00B06CE3" w:rsidRDefault="00B06CE3" w:rsidP="00B06CE3">
      <w:pPr>
        <w:rPr>
          <w:b/>
        </w:rPr>
      </w:pPr>
    </w:p>
    <w:p w:rsidR="00B06CE3" w:rsidRDefault="00B06CE3" w:rsidP="00B06CE3">
      <w:pPr>
        <w:rPr>
          <w:b/>
        </w:rPr>
      </w:pPr>
    </w:p>
    <w:p w:rsidR="00B06CE3" w:rsidRDefault="00B06CE3" w:rsidP="00B06CE3">
      <w:pPr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rPr>
          <w:b/>
        </w:rPr>
      </w:pPr>
    </w:p>
    <w:p w:rsidR="00B06CE3" w:rsidRDefault="00B06CE3" w:rsidP="00B06CE3">
      <w:pPr>
        <w:rPr>
          <w:b/>
        </w:rPr>
        <w:sectPr w:rsidR="00B06CE3">
          <w:footerReference w:type="even" r:id="rId8"/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b/>
        </w:rPr>
        <w:t xml:space="preserve"> </w:t>
      </w:r>
    </w:p>
    <w:p w:rsidR="00B06CE3" w:rsidRPr="00B27AC9" w:rsidRDefault="00B06CE3" w:rsidP="00B06CE3">
      <w:pPr>
        <w:jc w:val="center"/>
        <w:rPr>
          <w:b/>
          <w:sz w:val="28"/>
          <w:szCs w:val="28"/>
        </w:rPr>
      </w:pPr>
      <w:r w:rsidRPr="00B27AC9"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</w:p>
    <w:p w:rsidR="00B06CE3" w:rsidRDefault="00B06CE3" w:rsidP="00B06CE3">
      <w:pPr>
        <w:jc w:val="center"/>
        <w:rPr>
          <w:b/>
          <w:sz w:val="28"/>
          <w:szCs w:val="28"/>
        </w:rPr>
      </w:pPr>
    </w:p>
    <w:p w:rsidR="00B06CE3" w:rsidRPr="00B27AC9" w:rsidRDefault="00B06CE3" w:rsidP="00B06CE3">
      <w:pPr>
        <w:jc w:val="center"/>
        <w:rPr>
          <w:sz w:val="28"/>
          <w:szCs w:val="28"/>
        </w:rPr>
      </w:pPr>
      <w:r w:rsidRPr="00B27AC9">
        <w:rPr>
          <w:b/>
          <w:sz w:val="28"/>
          <w:szCs w:val="28"/>
        </w:rPr>
        <w:t xml:space="preserve"> «Охрана труда»</w:t>
      </w:r>
      <w:r w:rsidRPr="00B27AC9">
        <w:rPr>
          <w:sz w:val="28"/>
          <w:szCs w:val="28"/>
        </w:rPr>
        <w:t xml:space="preserve"> по специальности</w:t>
      </w:r>
    </w:p>
    <w:p w:rsidR="00B06CE3" w:rsidRDefault="00B06CE3" w:rsidP="00B06CE3">
      <w:pPr>
        <w:jc w:val="center"/>
        <w:rPr>
          <w:sz w:val="28"/>
          <w:szCs w:val="28"/>
        </w:rPr>
      </w:pPr>
    </w:p>
    <w:p w:rsidR="00B06CE3" w:rsidRPr="00B27AC9" w:rsidRDefault="00B06CE3" w:rsidP="00B06CE3">
      <w:pPr>
        <w:jc w:val="center"/>
        <w:rPr>
          <w:sz w:val="28"/>
          <w:szCs w:val="28"/>
        </w:rPr>
      </w:pPr>
      <w:r w:rsidRPr="00B27AC9">
        <w:rPr>
          <w:sz w:val="28"/>
          <w:szCs w:val="28"/>
        </w:rPr>
        <w:t>15.02.08 Технология машиностроения</w:t>
      </w:r>
    </w:p>
    <w:p w:rsidR="00B06CE3" w:rsidRDefault="00B06CE3" w:rsidP="00B06CE3">
      <w:pPr>
        <w:jc w:val="center"/>
      </w:pPr>
    </w:p>
    <w:p w:rsidR="00B06CE3" w:rsidRDefault="00B06CE3" w:rsidP="00B06CE3">
      <w:pPr>
        <w:pStyle w:val="Default"/>
        <w:jc w:val="both"/>
        <w:rPr>
          <w:b/>
          <w:bCs/>
          <w:sz w:val="28"/>
          <w:szCs w:val="28"/>
        </w:rPr>
      </w:pP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9"/>
        <w:gridCol w:w="436"/>
        <w:gridCol w:w="7984"/>
        <w:gridCol w:w="1114"/>
        <w:gridCol w:w="1536"/>
      </w:tblGrid>
      <w:tr w:rsidR="00B06CE3" w:rsidTr="00C72CBB">
        <w:tc>
          <w:tcPr>
            <w:tcW w:w="3879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 xml:space="preserve"> разделов и тем</w:t>
            </w:r>
          </w:p>
        </w:tc>
        <w:tc>
          <w:tcPr>
            <w:tcW w:w="8420" w:type="dxa"/>
            <w:gridSpan w:val="2"/>
          </w:tcPr>
          <w:p w:rsidR="00B06CE3" w:rsidRDefault="00B06CE3" w:rsidP="00C72CBB">
            <w:pPr>
              <w:rPr>
                <w:b/>
              </w:rPr>
            </w:pPr>
            <w:r>
              <w:rPr>
                <w:b/>
              </w:rPr>
              <w:t>Содержание учебного материала, лабораторные и практические работы, самостоятельная  работа обучающихся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 xml:space="preserve"> часов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усвоения</w:t>
            </w:r>
          </w:p>
        </w:tc>
      </w:tr>
      <w:tr w:rsidR="00B06CE3" w:rsidTr="00C72CBB">
        <w:tc>
          <w:tcPr>
            <w:tcW w:w="3879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420" w:type="dxa"/>
            <w:gridSpan w:val="2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B06CE3" w:rsidTr="00C72CBB">
        <w:trPr>
          <w:trHeight w:val="349"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t>Раздел 1. Управление безопасностью труда</w:t>
            </w:r>
          </w:p>
        </w:tc>
        <w:tc>
          <w:tcPr>
            <w:tcW w:w="8420" w:type="dxa"/>
            <w:gridSpan w:val="2"/>
          </w:tcPr>
          <w:p w:rsidR="00B06CE3" w:rsidRDefault="00B06CE3" w:rsidP="00C72CBB">
            <w:pPr>
              <w:rPr>
                <w:b/>
              </w:rPr>
            </w:pPr>
          </w:p>
        </w:tc>
        <w:tc>
          <w:tcPr>
            <w:tcW w:w="1114" w:type="dxa"/>
            <w:shd w:val="clear" w:color="auto" w:fill="FFFFFF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t>Тема 1.1. Введение. Термины и определения основных понятий безопасности труда</w:t>
            </w:r>
          </w:p>
          <w:p w:rsidR="00B06CE3" w:rsidRDefault="00B06CE3" w:rsidP="00C72CBB">
            <w:pPr>
              <w:ind w:right="408"/>
              <w:rPr>
                <w:b/>
              </w:rPr>
            </w:pPr>
          </w:p>
        </w:tc>
        <w:tc>
          <w:tcPr>
            <w:tcW w:w="436" w:type="dxa"/>
          </w:tcPr>
          <w:p w:rsidR="00B06CE3" w:rsidRDefault="00B06CE3" w:rsidP="00C72CBB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984" w:type="dxa"/>
          </w:tcPr>
          <w:p w:rsidR="00B06CE3" w:rsidRDefault="00B06CE3" w:rsidP="00C72CBB">
            <w:pPr>
              <w:pStyle w:val="Default"/>
              <w:jc w:val="both"/>
            </w:pPr>
            <w:r>
              <w:t>Значение дисциплины в подготовке специалистов. Основные задачи охраны труда. Структура контроля и управления охраны труда. Основные понятия и терминология безопасности труда. Негативные факторы. Опасность производственной среды. Риск трудовой деятельности. Понятие травмы, несчастного случая, профессионального заболевания. Опасные и вредные производственные факторы.  Безопасность труда и основные мероприятия безопасности труда.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  <w:vMerge w:val="restart"/>
          </w:tcPr>
          <w:p w:rsidR="00B06CE3" w:rsidRDefault="00B06CE3" w:rsidP="00C72CBB">
            <w:pPr>
              <w:pStyle w:val="Default"/>
            </w:pPr>
            <w:r>
              <w:t>Тема 1.2. Правовые, нормативные и организационные основы безопасности труда</w:t>
            </w:r>
          </w:p>
        </w:tc>
        <w:tc>
          <w:tcPr>
            <w:tcW w:w="8420" w:type="dxa"/>
            <w:gridSpan w:val="2"/>
          </w:tcPr>
          <w:p w:rsidR="00B06CE3" w:rsidRDefault="00B06CE3" w:rsidP="00C72CBB">
            <w:pPr>
              <w:pStyle w:val="Default"/>
              <w:jc w:val="both"/>
            </w:pPr>
            <w:r>
              <w:t>Трудовой кодекс Российской Федерации. Рабочее время. Режим рабочего времени. Время отдыха. Правила внутреннего распорядка. Трудовая дисциплина. Охрана труда несовершеннолетних рабочих и служащих. Охрана труда женщин. Льгота по охране труда в промышленности. Ответственность за нарушение правил охраны труда. Трудовой договор. Трудовая книжка.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 w:rsidRPr="00CB737A"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  <w:vMerge/>
          </w:tcPr>
          <w:p w:rsidR="00B06CE3" w:rsidRDefault="00B06CE3" w:rsidP="00C72CBB">
            <w:pPr>
              <w:pStyle w:val="Default"/>
            </w:pPr>
          </w:p>
        </w:tc>
        <w:tc>
          <w:tcPr>
            <w:tcW w:w="8420" w:type="dxa"/>
            <w:gridSpan w:val="2"/>
          </w:tcPr>
          <w:p w:rsidR="00B06CE3" w:rsidRDefault="00B06CE3" w:rsidP="00C72CBB">
            <w:pPr>
              <w:pStyle w:val="Default"/>
              <w:jc w:val="both"/>
            </w:pPr>
            <w:r w:rsidRPr="00642CE3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№ 1. /практическая подготовка</w:t>
            </w:r>
          </w:p>
          <w:p w:rsidR="00B06CE3" w:rsidRPr="00642CE3" w:rsidRDefault="00B06CE3" w:rsidP="00C72CBB">
            <w:pPr>
              <w:pStyle w:val="Default"/>
              <w:jc w:val="both"/>
            </w:pPr>
            <w:r>
              <w:t>Оформление трудового договора.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 w:rsidRPr="00CB737A"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t>Тема 1.3 Организация работы по охране труда на предприятии</w:t>
            </w:r>
          </w:p>
        </w:tc>
        <w:tc>
          <w:tcPr>
            <w:tcW w:w="436" w:type="dxa"/>
          </w:tcPr>
          <w:p w:rsidR="00B06CE3" w:rsidRDefault="00B06CE3" w:rsidP="00C72CBB">
            <w:pPr>
              <w:pStyle w:val="Default"/>
              <w:jc w:val="both"/>
            </w:pPr>
            <w:r>
              <w:t>1.</w:t>
            </w:r>
          </w:p>
        </w:tc>
        <w:tc>
          <w:tcPr>
            <w:tcW w:w="7984" w:type="dxa"/>
          </w:tcPr>
          <w:p w:rsidR="00B06CE3" w:rsidRPr="00766B9F" w:rsidRDefault="00B06CE3" w:rsidP="00C72CBB">
            <w:pPr>
              <w:pStyle w:val="Default"/>
              <w:jc w:val="both"/>
            </w:pPr>
            <w:r w:rsidRPr="00766B9F">
              <w:t>Общие принципы организации работы по охране труда на предприятии</w:t>
            </w:r>
            <w:r>
              <w:t>. Задачи управления охраной труда на предприятии. Служба охраны труда на предприятии. Создание, оборудование и оформление кабинетов по охране труда. Организация обучения, инструктирования и проверки знаний по охране труда руководителей и специалистов.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lastRenderedPageBreak/>
              <w:t>Тема 1.4. Производственный травматизм и профессиональные заболевания</w:t>
            </w:r>
          </w:p>
        </w:tc>
        <w:tc>
          <w:tcPr>
            <w:tcW w:w="436" w:type="dxa"/>
          </w:tcPr>
          <w:p w:rsidR="00B06CE3" w:rsidRDefault="00B06CE3" w:rsidP="00C72CBB">
            <w:pPr>
              <w:pStyle w:val="Default"/>
              <w:jc w:val="both"/>
            </w:pPr>
            <w:r>
              <w:t>1.</w:t>
            </w:r>
          </w:p>
        </w:tc>
        <w:tc>
          <w:tcPr>
            <w:tcW w:w="7984" w:type="dxa"/>
          </w:tcPr>
          <w:p w:rsidR="00B06CE3" w:rsidRDefault="00B06CE3" w:rsidP="00C72CBB">
            <w:pPr>
              <w:pStyle w:val="Default"/>
              <w:ind w:right="-284"/>
            </w:pPr>
            <w:r>
              <w:t xml:space="preserve">Классификация опасных и вредных производственных факторов. Производственная травма. Производственный травматизм. </w:t>
            </w:r>
          </w:p>
          <w:p w:rsidR="00B06CE3" w:rsidRDefault="00B06CE3" w:rsidP="00C72CBB">
            <w:pPr>
              <w:pStyle w:val="Default"/>
              <w:ind w:right="-284"/>
            </w:pPr>
            <w:r>
              <w:t xml:space="preserve">Травмы. Микротравмы. Травмы с временной утратой трудоспособности. Тяжелые травмы. Травмы со смертельным и сходом. Причины несчастных случаев: технические, организационные, психофизиологические. Психические процессы, влияющие на безопасность труда. </w:t>
            </w:r>
          </w:p>
          <w:p w:rsidR="00B06CE3" w:rsidRPr="001631BF" w:rsidRDefault="00B06CE3" w:rsidP="00C72CBB">
            <w:pPr>
              <w:pStyle w:val="Default"/>
            </w:pPr>
            <w:r>
              <w:t>Профессиональные заболевания. Профессиональная заболеваемость. Методы изучения причин производственного травматизма и профессиональных заболеваний.</w:t>
            </w:r>
            <w:r w:rsidRPr="007E6969">
              <w:t xml:space="preserve"> Технический метод. </w:t>
            </w:r>
            <w:r>
              <w:t>Групповой</w:t>
            </w:r>
            <w:r w:rsidRPr="007E6969">
              <w:t xml:space="preserve"> метод.</w:t>
            </w:r>
            <w:r>
              <w:t xml:space="preserve"> Топографический</w:t>
            </w:r>
            <w:r w:rsidRPr="007E6969">
              <w:t xml:space="preserve"> метод.</w:t>
            </w:r>
            <w:r>
              <w:t xml:space="preserve"> Монографический</w:t>
            </w:r>
            <w:r w:rsidRPr="007E6969">
              <w:t xml:space="preserve"> метод.</w:t>
            </w:r>
            <w:r>
              <w:t xml:space="preserve"> Статистический</w:t>
            </w:r>
            <w:r w:rsidRPr="007E6969">
              <w:t xml:space="preserve"> метод.</w:t>
            </w:r>
            <w:r>
              <w:t xml:space="preserve"> Экономический</w:t>
            </w:r>
            <w:r w:rsidRPr="007E6969">
              <w:t xml:space="preserve"> метод.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t>Тема 1.5.Виды инструктажей по охране труда</w:t>
            </w:r>
          </w:p>
        </w:tc>
        <w:tc>
          <w:tcPr>
            <w:tcW w:w="436" w:type="dxa"/>
          </w:tcPr>
          <w:p w:rsidR="00B06CE3" w:rsidRDefault="00B06CE3" w:rsidP="00C72CBB">
            <w:pPr>
              <w:pStyle w:val="Default"/>
              <w:jc w:val="both"/>
            </w:pPr>
            <w:r>
              <w:t>1.</w:t>
            </w:r>
          </w:p>
        </w:tc>
        <w:tc>
          <w:tcPr>
            <w:tcW w:w="7984" w:type="dxa"/>
          </w:tcPr>
          <w:p w:rsidR="00B06CE3" w:rsidRDefault="00B06CE3" w:rsidP="00C72CBB">
            <w:pPr>
              <w:pStyle w:val="Default"/>
              <w:ind w:right="-284"/>
            </w:pPr>
            <w:r>
              <w:rPr>
                <w:bCs/>
              </w:rPr>
              <w:t>Вводный инструктаж.</w:t>
            </w:r>
            <w:r>
              <w:t xml:space="preserve"> Первичный инструктаж. Повторный инструктаж. Внеплановый инструктаж. Целевой инструктаж. Назначение инструктажей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 w:rsidRPr="00795F76"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</w:p>
        </w:tc>
        <w:tc>
          <w:tcPr>
            <w:tcW w:w="8420" w:type="dxa"/>
            <w:gridSpan w:val="2"/>
          </w:tcPr>
          <w:p w:rsidR="00B06CE3" w:rsidRDefault="00B06CE3" w:rsidP="00C72CBB">
            <w:pPr>
              <w:pStyle w:val="Default"/>
              <w:jc w:val="both"/>
            </w:pPr>
            <w:r>
              <w:rPr>
                <w:b/>
              </w:rPr>
              <w:t>Практическое занятие № 2. /практическая подготовка</w:t>
            </w:r>
          </w:p>
          <w:p w:rsidR="00B06CE3" w:rsidRDefault="00B06CE3" w:rsidP="00C72CBB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Оформление журнала вводного инструктажа. Оформление первичных, повторных, внеплановых и целевых инструктажей. 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 w:rsidRPr="00795F76"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t>Тема 1.6.</w:t>
            </w:r>
            <w:r>
              <w:rPr>
                <w:bCs/>
              </w:rPr>
              <w:t xml:space="preserve"> Расследование и учет несчастных случаев на производстве, анализ травматизма </w:t>
            </w:r>
          </w:p>
          <w:p w:rsidR="00B06CE3" w:rsidRDefault="00B06CE3" w:rsidP="00C72CBB">
            <w:pPr>
              <w:pStyle w:val="Default"/>
            </w:pPr>
          </w:p>
        </w:tc>
        <w:tc>
          <w:tcPr>
            <w:tcW w:w="436" w:type="dxa"/>
          </w:tcPr>
          <w:p w:rsidR="00B06CE3" w:rsidRDefault="00B06CE3" w:rsidP="00C72CBB">
            <w:pPr>
              <w:pStyle w:val="Default"/>
              <w:jc w:val="both"/>
            </w:pPr>
            <w:r>
              <w:t>1.</w:t>
            </w:r>
          </w:p>
        </w:tc>
        <w:tc>
          <w:tcPr>
            <w:tcW w:w="7984" w:type="dxa"/>
          </w:tcPr>
          <w:p w:rsidR="00B06CE3" w:rsidRPr="00766B9F" w:rsidRDefault="00B06CE3" w:rsidP="00C72CBB">
            <w:pPr>
              <w:pStyle w:val="Default"/>
              <w:jc w:val="both"/>
            </w:pPr>
            <w:r>
              <w:t>Классификация несчастных случаев, причины несчастных случаев по различным факторам. Порядок расследования несчастных. Оформление и учет несчастных случаев на производстве,</w:t>
            </w:r>
            <w:r>
              <w:rPr>
                <w:bCs/>
              </w:rPr>
              <w:t xml:space="preserve"> анализ травматизма</w:t>
            </w:r>
            <w:r>
              <w:t xml:space="preserve"> Мероприятия по предотвращению травматизма. Возмещение ущерба, причиненного здоровью работника, связанного с исполнением им трудовых обязанностей.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 w:rsidRPr="00795F76"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</w:p>
        </w:tc>
        <w:tc>
          <w:tcPr>
            <w:tcW w:w="8420" w:type="dxa"/>
            <w:gridSpan w:val="2"/>
          </w:tcPr>
          <w:p w:rsidR="00B06CE3" w:rsidRDefault="00B06CE3" w:rsidP="00C72CBB">
            <w:pPr>
              <w:pStyle w:val="Default"/>
              <w:jc w:val="both"/>
            </w:pPr>
            <w:r>
              <w:rPr>
                <w:b/>
              </w:rPr>
              <w:t>Практическое занятие № 3. /практическая подготовка</w:t>
            </w:r>
          </w:p>
          <w:p w:rsidR="00B06CE3" w:rsidRDefault="00B06CE3" w:rsidP="00C72CBB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Изучение инструкций по охране труда</w:t>
            </w:r>
          </w:p>
          <w:p w:rsidR="00B06CE3" w:rsidRDefault="00B06CE3" w:rsidP="00C72CBB">
            <w:pPr>
              <w:pStyle w:val="Default"/>
              <w:jc w:val="both"/>
            </w:pPr>
            <w:r>
              <w:rPr>
                <w:bCs/>
              </w:rPr>
              <w:t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Инструкции по охране труда при работе на металлорежущих станках.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</w:p>
        </w:tc>
        <w:tc>
          <w:tcPr>
            <w:tcW w:w="8420" w:type="dxa"/>
            <w:gridSpan w:val="2"/>
          </w:tcPr>
          <w:p w:rsidR="00B06CE3" w:rsidRDefault="00B06CE3" w:rsidP="00C72CBB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Практическое занятие № 4. </w:t>
            </w:r>
            <w:r>
              <w:rPr>
                <w:b/>
              </w:rPr>
              <w:t>/практическая подготовка</w:t>
            </w:r>
          </w:p>
          <w:p w:rsidR="00B06CE3" w:rsidRPr="00D0306F" w:rsidRDefault="00B06CE3" w:rsidP="00C72CBB">
            <w:pPr>
              <w:pStyle w:val="Default"/>
              <w:jc w:val="both"/>
              <w:rPr>
                <w:b/>
                <w:bCs/>
              </w:rPr>
            </w:pPr>
            <w:r>
              <w:t xml:space="preserve"> Оформление акта по форме Н-1 по результатам расследования несчастного случая.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lastRenderedPageBreak/>
              <w:t>Тема 1.7. Требования безопасности труда на рабочих местах и предприятиях</w:t>
            </w:r>
          </w:p>
        </w:tc>
        <w:tc>
          <w:tcPr>
            <w:tcW w:w="436" w:type="dxa"/>
          </w:tcPr>
          <w:p w:rsidR="00B06CE3" w:rsidRDefault="00B06CE3" w:rsidP="00C72CBB">
            <w:pPr>
              <w:pStyle w:val="Default"/>
              <w:jc w:val="both"/>
            </w:pPr>
            <w:r>
              <w:t>1.</w:t>
            </w:r>
          </w:p>
        </w:tc>
        <w:tc>
          <w:tcPr>
            <w:tcW w:w="7984" w:type="dxa"/>
          </w:tcPr>
          <w:p w:rsidR="00B06CE3" w:rsidRPr="00766B9F" w:rsidRDefault="00B06CE3" w:rsidP="00C72CBB">
            <w:pPr>
              <w:pStyle w:val="Default"/>
              <w:jc w:val="both"/>
            </w:pPr>
            <w:r>
              <w:rPr>
                <w:bCs/>
              </w:rPr>
              <w:t xml:space="preserve">Правила безопасной эксплуатации </w:t>
            </w:r>
            <w:proofErr w:type="gramStart"/>
            <w:r>
              <w:rPr>
                <w:bCs/>
              </w:rPr>
              <w:t>механического  оборудования</w:t>
            </w:r>
            <w:proofErr w:type="gramEnd"/>
            <w:r>
              <w:rPr>
                <w:bCs/>
              </w:rPr>
              <w:t xml:space="preserve">. Требования по </w:t>
            </w:r>
            <w:proofErr w:type="gramStart"/>
            <w:r>
              <w:rPr>
                <w:bCs/>
              </w:rPr>
              <w:t>безопасному  ведению</w:t>
            </w:r>
            <w:proofErr w:type="gramEnd"/>
            <w:r>
              <w:rPr>
                <w:bCs/>
              </w:rPr>
              <w:t xml:space="preserve"> технологического процесса. Организация рабочего места. Расположение необходимых для работы инструментов и приспособлений, а также материалов и конструкций в удобном и безопасном месте. Предохранительные средства и приспособления. Инвентарные ограждения, защитные и предохранительные устройства, ограждения. Индивидуальные предохранительные средства. Нормы подъема и переноски грузов вручную. Требования к спецодежде, </w:t>
            </w:r>
            <w:proofErr w:type="spellStart"/>
            <w:r>
              <w:rPr>
                <w:bCs/>
              </w:rPr>
              <w:t>спецобуви</w:t>
            </w:r>
            <w:proofErr w:type="spellEnd"/>
            <w:r>
              <w:rPr>
                <w:bCs/>
              </w:rPr>
              <w:t xml:space="preserve">. </w:t>
            </w:r>
            <w:r w:rsidRPr="00487E74">
              <w:t>Меры безопасности при работе на металлорежущих станках.</w:t>
            </w:r>
            <w:r w:rsidRPr="00263B91">
              <w:t xml:space="preserve"> 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  <w:trHeight w:val="550"/>
        </w:trPr>
        <w:tc>
          <w:tcPr>
            <w:tcW w:w="3879" w:type="dxa"/>
          </w:tcPr>
          <w:p w:rsidR="00B06CE3" w:rsidRDefault="00B06CE3" w:rsidP="00C72CBB">
            <w:pPr>
              <w:rPr>
                <w:b/>
              </w:rPr>
            </w:pPr>
          </w:p>
        </w:tc>
        <w:tc>
          <w:tcPr>
            <w:tcW w:w="8420" w:type="dxa"/>
            <w:gridSpan w:val="2"/>
          </w:tcPr>
          <w:p w:rsidR="00B06CE3" w:rsidRDefault="00B06CE3" w:rsidP="00C72CBB">
            <w:pPr>
              <w:pStyle w:val="Default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:rsidR="00B06CE3" w:rsidRDefault="00B06CE3" w:rsidP="00C72CBB">
            <w:pPr>
              <w:pStyle w:val="Default"/>
              <w:ind w:firstLine="40"/>
              <w:jc w:val="both"/>
            </w:pPr>
            <w:r>
              <w:t xml:space="preserve">1.Правила предоставления работникам ежегодного отпуска. </w:t>
            </w:r>
          </w:p>
          <w:p w:rsidR="00B06CE3" w:rsidRDefault="00B06CE3" w:rsidP="00C72CBB">
            <w:pPr>
              <w:pStyle w:val="Default"/>
              <w:ind w:firstLine="40"/>
              <w:jc w:val="both"/>
            </w:pPr>
            <w:r>
              <w:t>2.Средства индивидуальной защиты от вредных производственных факторов.</w:t>
            </w:r>
          </w:p>
          <w:p w:rsidR="00B06CE3" w:rsidRDefault="00B06CE3" w:rsidP="00C72CBB">
            <w:pPr>
              <w:pStyle w:val="Default"/>
              <w:ind w:firstLine="40"/>
              <w:jc w:val="both"/>
            </w:pPr>
            <w:r>
              <w:t>3.Сигнальные цвета и знаки безопасности в металлообрабатывающей промышленности.</w:t>
            </w:r>
          </w:p>
          <w:p w:rsidR="00B06CE3" w:rsidRDefault="00B06CE3" w:rsidP="00C72CBB">
            <w:pPr>
              <w:pStyle w:val="Default"/>
              <w:ind w:firstLine="40"/>
              <w:jc w:val="both"/>
            </w:pPr>
            <w:r>
              <w:t xml:space="preserve">4.Методы борьбы с шумом.   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8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</w:p>
        </w:tc>
      </w:tr>
    </w:tbl>
    <w:p w:rsidR="00B06CE3" w:rsidRDefault="00B06CE3" w:rsidP="00B06CE3">
      <w:r>
        <w:br w:type="page"/>
      </w: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9"/>
        <w:gridCol w:w="436"/>
        <w:gridCol w:w="7857"/>
        <w:gridCol w:w="1241"/>
        <w:gridCol w:w="1536"/>
      </w:tblGrid>
      <w:tr w:rsidR="00B06CE3" w:rsidTr="00C72CBB">
        <w:tc>
          <w:tcPr>
            <w:tcW w:w="3879" w:type="dxa"/>
          </w:tcPr>
          <w:p w:rsidR="00B06CE3" w:rsidRDefault="00B06CE3" w:rsidP="00C72CBB">
            <w:r>
              <w:lastRenderedPageBreak/>
      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      </w:r>
          </w:p>
        </w:tc>
        <w:tc>
          <w:tcPr>
            <w:tcW w:w="8293" w:type="dxa"/>
            <w:gridSpan w:val="2"/>
          </w:tcPr>
          <w:p w:rsidR="00B06CE3" w:rsidRDefault="00B06CE3" w:rsidP="00C72CBB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  <w:rPr>
                <w:b/>
              </w:rPr>
            </w:pP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Pr="008443E8" w:rsidRDefault="00B06CE3" w:rsidP="00C72CBB">
            <w:pPr>
              <w:pStyle w:val="Default"/>
              <w:spacing w:after="60"/>
              <w:ind w:firstLine="40"/>
            </w:pPr>
            <w:r>
              <w:t xml:space="preserve">Тема 2.1. Основы электробезопасности и меры защиты от поражения электрическим током </w:t>
            </w:r>
          </w:p>
        </w:tc>
        <w:tc>
          <w:tcPr>
            <w:tcW w:w="436" w:type="dxa"/>
          </w:tcPr>
          <w:p w:rsidR="00B06CE3" w:rsidRDefault="00B06CE3" w:rsidP="00C72CBB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:rsidR="00B06CE3" w:rsidRDefault="00B06CE3" w:rsidP="00C72CBB">
            <w:pPr>
              <w:pStyle w:val="Default"/>
              <w:jc w:val="both"/>
            </w:pPr>
            <w:r>
              <w:t xml:space="preserve">Вредное и опасное действие электрического тока на организм человека. Факторы, влияющие на исход поражения электрическим током. Напряжение. Виды электрических травм. Классификация помещений по степени опасности поражения электрическим током. Средства коллективной и индивидуальной защиты от поражения электрическим током. Организационные и технические мероприятия, обеспечивающие защиту от электрического тока (защитное заземление, </w:t>
            </w:r>
            <w:proofErr w:type="spellStart"/>
            <w:r>
              <w:t>зануление</w:t>
            </w:r>
            <w:proofErr w:type="spellEnd"/>
            <w:r>
              <w:t>, отключение, изоляция, малые напряжения, блокировка, ограждение, плакаты и знаки безопасности).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  <w:spacing w:after="60"/>
              <w:ind w:firstLine="40"/>
            </w:pPr>
            <w:r>
              <w:t>Тема 2.2. Основы производственной санитарии и меры защиты от вредных негативных факторов</w:t>
            </w:r>
          </w:p>
        </w:tc>
        <w:tc>
          <w:tcPr>
            <w:tcW w:w="436" w:type="dxa"/>
          </w:tcPr>
          <w:p w:rsidR="00B06CE3" w:rsidRDefault="00B06CE3" w:rsidP="00C72CBB">
            <w:pPr>
              <w:pStyle w:val="Default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857" w:type="dxa"/>
          </w:tcPr>
          <w:p w:rsidR="00B06CE3" w:rsidRDefault="00B06CE3" w:rsidP="00C72CBB">
            <w:pPr>
              <w:pStyle w:val="Default"/>
              <w:jc w:val="both"/>
            </w:pPr>
            <w:r>
              <w:t>Основные требования к производственным зданиям и помещениям, рабочим местам. Правила личной гигиены. Санитарно-гигиенические требования к воздушной среде. Влияние климата на здоровье человека. Методы обеспечения комфортных климатических условий в рабочих помещениях. Санитарные требования по устройству и содержанию территории предприятий, производственных и вспомогательных помещений. Освещение производственных помещений. Виды освещения. Искусственные источники освещения. Защита от производственных вибраций и шума. Средства индивидуальной защиты от вредных производственных факторов. Звуковая и световая сигнализация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  <w:spacing w:after="60"/>
              <w:ind w:firstLine="40"/>
            </w:pPr>
          </w:p>
        </w:tc>
        <w:tc>
          <w:tcPr>
            <w:tcW w:w="8293" w:type="dxa"/>
            <w:gridSpan w:val="2"/>
          </w:tcPr>
          <w:p w:rsidR="00B06CE3" w:rsidRDefault="00B06CE3" w:rsidP="00C72CBB">
            <w:pPr>
              <w:pStyle w:val="Default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:rsidR="00B06CE3" w:rsidRDefault="00B06CE3" w:rsidP="00C72CBB">
            <w:pPr>
              <w:pStyle w:val="Default"/>
              <w:jc w:val="both"/>
            </w:pPr>
            <w:r>
              <w:t>5.</w:t>
            </w:r>
            <w:r w:rsidRPr="00B6341F">
              <w:t>Основные меры защиты от поражения электрическим током.</w:t>
            </w:r>
            <w:r>
              <w:t xml:space="preserve"> </w:t>
            </w:r>
          </w:p>
          <w:p w:rsidR="00B06CE3" w:rsidRDefault="00B06CE3" w:rsidP="00C72CBB">
            <w:pPr>
              <w:pStyle w:val="Default"/>
              <w:jc w:val="both"/>
            </w:pPr>
            <w:r>
              <w:t xml:space="preserve">6.Микроклимат в производственных помещениях. Система приточно-вытяжной вентиляции. 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</w:pPr>
            <w:r>
              <w:t>4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</w:p>
        </w:tc>
      </w:tr>
      <w:tr w:rsidR="00B06CE3" w:rsidTr="00C72CBB">
        <w:trPr>
          <w:cantSplit/>
          <w:trHeight w:val="90"/>
        </w:trPr>
        <w:tc>
          <w:tcPr>
            <w:tcW w:w="3879" w:type="dxa"/>
          </w:tcPr>
          <w:p w:rsidR="00B06CE3" w:rsidRDefault="00B06CE3" w:rsidP="00C72CBB">
            <w:r>
              <w:t>Раздел 3. Обеспечение пожарной безопасности</w:t>
            </w:r>
          </w:p>
        </w:tc>
        <w:tc>
          <w:tcPr>
            <w:tcW w:w="8293" w:type="dxa"/>
            <w:gridSpan w:val="2"/>
          </w:tcPr>
          <w:p w:rsidR="00B06CE3" w:rsidRDefault="00B06CE3" w:rsidP="00C72CBB">
            <w:pPr>
              <w:pStyle w:val="Default"/>
            </w:pPr>
            <w:r>
              <w:rPr>
                <w:b/>
              </w:rPr>
              <w:t xml:space="preserve"> 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lastRenderedPageBreak/>
              <w:t xml:space="preserve">Тема 3.1. Основы пожарной профилактики. Причины возникновения пожаров и меры их предотвращения </w:t>
            </w:r>
          </w:p>
        </w:tc>
        <w:tc>
          <w:tcPr>
            <w:tcW w:w="436" w:type="dxa"/>
          </w:tcPr>
          <w:p w:rsidR="00B06CE3" w:rsidRDefault="00B06CE3" w:rsidP="00C72CBB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:rsidR="00B06CE3" w:rsidRDefault="00B06CE3" w:rsidP="00C72CBB">
            <w:pPr>
              <w:pStyle w:val="Default"/>
              <w:jc w:val="both"/>
            </w:pPr>
            <w:r>
              <w:t xml:space="preserve">Основные законодательные акты и документы по организации пожарной охраны. Основные причины возникновения пожаров и взрывов. Основные понятия (пожар, горение, воспламенение, взрыв). Классификация горючих веществ. </w:t>
            </w:r>
            <w:proofErr w:type="spellStart"/>
            <w:r>
              <w:t>Пожаровзрывоопасные</w:t>
            </w:r>
            <w:proofErr w:type="spellEnd"/>
            <w:r>
              <w:t xml:space="preserve"> свойства веществ (температура вспышки, горения, воспламенения, самовозгорания). Действие токсических веществ на организм человека. Предельно допустимые вредных веществ и индивидуальные средства защиты. Меры предупреждения пожаров и взрывов. Предотвращение пожаров на предприятиях. Противопожарная защита объекта. </w:t>
            </w:r>
            <w:proofErr w:type="spellStart"/>
            <w:r>
              <w:t>Экобиозащитная</w:t>
            </w:r>
            <w:proofErr w:type="spellEnd"/>
            <w:r>
              <w:t xml:space="preserve"> и противопожарная техника. Организационно-технические мероприятия по обеспечению пожарной безопасности. Категорирование производств по </w:t>
            </w:r>
            <w:proofErr w:type="spellStart"/>
            <w:r>
              <w:t>взрыво</w:t>
            </w:r>
            <w:proofErr w:type="spellEnd"/>
            <w:r>
              <w:t xml:space="preserve">- и </w:t>
            </w:r>
            <w:proofErr w:type="spellStart"/>
            <w:r>
              <w:t>пожароопасности</w:t>
            </w:r>
            <w:proofErr w:type="spellEnd"/>
            <w:r>
              <w:t>. Пожарная безопасность объекта. Первичные средства пожаротушения.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  <w:trHeight w:val="550"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B06CE3" w:rsidRDefault="00B06CE3" w:rsidP="00C72CBB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Практическое занятие № 5.</w:t>
            </w:r>
          </w:p>
          <w:p w:rsidR="00B06CE3" w:rsidRPr="00740309" w:rsidRDefault="00B06CE3" w:rsidP="00C72CBB">
            <w:pPr>
              <w:pStyle w:val="2"/>
              <w:spacing w:after="0" w:line="240" w:lineRule="auto"/>
              <w:jc w:val="both"/>
            </w:pPr>
            <w:r w:rsidRPr="00740309">
              <w:t>Изучение требований  пожарной безопасности.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 w:rsidRPr="00C0342B">
              <w:t>II</w:t>
            </w:r>
          </w:p>
        </w:tc>
      </w:tr>
      <w:tr w:rsidR="00B06CE3" w:rsidTr="00C72CBB">
        <w:trPr>
          <w:cantSplit/>
          <w:trHeight w:val="557"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B06CE3" w:rsidRDefault="00B06CE3" w:rsidP="00C72CBB">
            <w:pPr>
              <w:pStyle w:val="Default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:rsidR="00B06CE3" w:rsidRDefault="00B06CE3" w:rsidP="00C72CBB">
            <w:pPr>
              <w:pStyle w:val="Default"/>
              <w:jc w:val="both"/>
              <w:rPr>
                <w:b/>
              </w:rPr>
            </w:pPr>
            <w:r>
              <w:t>7.</w:t>
            </w:r>
            <w:r w:rsidRPr="00C96D05">
              <w:t xml:space="preserve"> Средства пожарной связи и сигнализации. Правила безопасности </w:t>
            </w:r>
            <w:r>
              <w:t xml:space="preserve">при проведении </w:t>
            </w:r>
            <w:r w:rsidRPr="00C96D05">
              <w:t xml:space="preserve">огневых работ.  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</w:p>
        </w:tc>
      </w:tr>
      <w:tr w:rsidR="00B06CE3" w:rsidTr="00C72CBB"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t>Раздел 4.Охрана окружающей среды</w:t>
            </w:r>
          </w:p>
        </w:tc>
        <w:tc>
          <w:tcPr>
            <w:tcW w:w="8293" w:type="dxa"/>
            <w:gridSpan w:val="2"/>
          </w:tcPr>
          <w:p w:rsidR="00B06CE3" w:rsidRPr="0061104E" w:rsidRDefault="00B06CE3" w:rsidP="00C72CBB"/>
        </w:tc>
        <w:tc>
          <w:tcPr>
            <w:tcW w:w="1241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  <w:rPr>
                <w:b/>
              </w:rPr>
            </w:pPr>
          </w:p>
        </w:tc>
      </w:tr>
      <w:tr w:rsidR="00B06CE3" w:rsidTr="00C72CBB"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t>Тема 4.1.Меры безопасности при проведении отдельных видов работ</w:t>
            </w:r>
          </w:p>
        </w:tc>
        <w:tc>
          <w:tcPr>
            <w:tcW w:w="436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857" w:type="dxa"/>
          </w:tcPr>
          <w:p w:rsidR="00B06CE3" w:rsidRDefault="00B06CE3" w:rsidP="00C72CBB">
            <w:pPr>
              <w:jc w:val="both"/>
              <w:rPr>
                <w:b/>
              </w:rPr>
            </w:pPr>
            <w:r>
              <w:t>Меры по безопасной эксплуатации опасных производственных объектов и снижению вредного воздействия на окружающую среду. Профилактические мероприятия по охране окружающей среды, технике безопасности и производственной санитарии.</w:t>
            </w:r>
            <w:r w:rsidRPr="00E312E3">
              <w:t xml:space="preserve"> Средства </w:t>
            </w:r>
            <w:r>
              <w:t xml:space="preserve">и </w:t>
            </w:r>
            <w:r w:rsidRPr="00E312E3">
              <w:t>методы повышения безопасности технических средств технологических процессов.</w:t>
            </w:r>
            <w:r>
              <w:t xml:space="preserve"> Принципы прогнозирования развития событий и оценки последствий при техногенных чрезвычайных ситуациях и </w:t>
            </w:r>
            <w:proofErr w:type="gramStart"/>
            <w:r>
              <w:t>стихийных  явлениях</w:t>
            </w:r>
            <w:proofErr w:type="gramEnd"/>
            <w:r>
              <w:t>.  Экологический мониторинг объектов производства и окружающей среды.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B06CE3" w:rsidRDefault="00B06CE3" w:rsidP="00C72CBB">
            <w:pPr>
              <w:pStyle w:val="Default"/>
              <w:ind w:firstLine="20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:rsidR="00B06CE3" w:rsidRDefault="00B06CE3" w:rsidP="00C72CBB">
            <w:pPr>
              <w:pStyle w:val="Default"/>
              <w:jc w:val="both"/>
            </w:pPr>
            <w:r>
              <w:t>8. Техногенные ситуации в мире. Природные стихийные явления.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lastRenderedPageBreak/>
              <w:t>Раздел 5. Оказание первой доврачебной медицинской помощи пострадавшим на производстве</w:t>
            </w:r>
          </w:p>
        </w:tc>
        <w:tc>
          <w:tcPr>
            <w:tcW w:w="8293" w:type="dxa"/>
            <w:gridSpan w:val="2"/>
          </w:tcPr>
          <w:p w:rsidR="00B06CE3" w:rsidRDefault="00B06CE3" w:rsidP="00C72CBB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241" w:type="dxa"/>
          </w:tcPr>
          <w:p w:rsidR="00B06CE3" w:rsidRPr="00AA73DE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t>Тема 5.1.Первая помощь пострадавшим на производстве</w:t>
            </w:r>
          </w:p>
        </w:tc>
        <w:tc>
          <w:tcPr>
            <w:tcW w:w="436" w:type="dxa"/>
          </w:tcPr>
          <w:p w:rsidR="00B06CE3" w:rsidRDefault="00B06CE3" w:rsidP="00C72CBB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857" w:type="dxa"/>
          </w:tcPr>
          <w:p w:rsidR="00B06CE3" w:rsidRPr="006751B2" w:rsidRDefault="00B06CE3" w:rsidP="00C72CBB">
            <w:pPr>
              <w:jc w:val="both"/>
            </w:pPr>
            <w:r w:rsidRPr="006751B2">
              <w:t>Возможные повреждения</w:t>
            </w:r>
            <w:r>
              <w:t xml:space="preserve">; виды травм, степень их тяжести; область применения и правила </w:t>
            </w:r>
            <w:proofErr w:type="gramStart"/>
            <w:r>
              <w:t>использования  медикаментов</w:t>
            </w:r>
            <w:proofErr w:type="gramEnd"/>
            <w:r>
              <w:t xml:space="preserve"> и медицинских приспособлений. Изучение способов </w:t>
            </w:r>
            <w:proofErr w:type="gramStart"/>
            <w:r>
              <w:t>оказания  первой</w:t>
            </w:r>
            <w:proofErr w:type="gramEnd"/>
            <w:r>
              <w:t xml:space="preserve"> медицинской помощи пострадавшему. Первая помощь при ранении, ожогах, обморожении. Удаление инородных тел. Первая помощь при переломах, вывихах, ушибах и растяжении связок. Удаление инородных тел. Транспортировка пострадавшего.</w:t>
            </w:r>
          </w:p>
        </w:tc>
        <w:tc>
          <w:tcPr>
            <w:tcW w:w="1241" w:type="dxa"/>
          </w:tcPr>
          <w:p w:rsidR="00B06CE3" w:rsidRPr="00991DFB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t>II</w:t>
            </w:r>
          </w:p>
        </w:tc>
      </w:tr>
      <w:tr w:rsidR="00B06CE3" w:rsidTr="00C72CBB">
        <w:trPr>
          <w:cantSplit/>
          <w:trHeight w:val="550"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B06CE3" w:rsidRDefault="00B06CE3" w:rsidP="00C72CBB">
            <w:pPr>
              <w:pStyle w:val="Default"/>
              <w:ind w:firstLine="20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:rsidR="00B06CE3" w:rsidRDefault="00B06CE3" w:rsidP="00C72CBB">
            <w:pPr>
              <w:pStyle w:val="Default"/>
              <w:ind w:firstLine="20"/>
              <w:jc w:val="both"/>
              <w:rPr>
                <w:b/>
              </w:rPr>
            </w:pPr>
            <w:r>
              <w:t xml:space="preserve">9.Первая помощь при переломах ног, рук, ребер.    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</w:p>
        </w:tc>
      </w:tr>
      <w:tr w:rsidR="00B06CE3" w:rsidTr="00C72CBB">
        <w:trPr>
          <w:cantSplit/>
          <w:trHeight w:val="287"/>
        </w:trPr>
        <w:tc>
          <w:tcPr>
            <w:tcW w:w="3879" w:type="dxa"/>
          </w:tcPr>
          <w:p w:rsidR="00B06CE3" w:rsidRDefault="00B06CE3" w:rsidP="00C72CBB">
            <w:pPr>
              <w:rPr>
                <w:b/>
              </w:rPr>
            </w:pPr>
          </w:p>
        </w:tc>
        <w:tc>
          <w:tcPr>
            <w:tcW w:w="8293" w:type="dxa"/>
            <w:gridSpan w:val="2"/>
          </w:tcPr>
          <w:p w:rsidR="00B06CE3" w:rsidRPr="00991DFB" w:rsidRDefault="00B06CE3" w:rsidP="00C72CBB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Практическое </w:t>
            </w:r>
            <w:r w:rsidRPr="002E7D41">
              <w:rPr>
                <w:b/>
              </w:rPr>
              <w:t>занятие № 6</w:t>
            </w:r>
            <w:r>
              <w:rPr>
                <w:b/>
              </w:rPr>
              <w:t xml:space="preserve">. </w:t>
            </w:r>
            <w:r w:rsidRPr="00991DFB">
              <w:rPr>
                <w:b/>
              </w:rPr>
              <w:t>Дифференцированный зачет</w:t>
            </w:r>
          </w:p>
        </w:tc>
        <w:tc>
          <w:tcPr>
            <w:tcW w:w="1241" w:type="dxa"/>
          </w:tcPr>
          <w:p w:rsidR="00B06CE3" w:rsidRPr="00AA73DE" w:rsidRDefault="00B06CE3" w:rsidP="00C72CBB">
            <w:pPr>
              <w:jc w:val="center"/>
              <w:rPr>
                <w:b/>
              </w:rPr>
            </w:pPr>
            <w:r w:rsidRPr="00AA73DE">
              <w:rPr>
                <w:b/>
              </w:rP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 w:rsidRPr="00760465">
              <w:t>III</w:t>
            </w:r>
          </w:p>
        </w:tc>
      </w:tr>
      <w:tr w:rsidR="00B06CE3" w:rsidTr="00C72CBB">
        <w:trPr>
          <w:cantSplit/>
          <w:trHeight w:val="281"/>
        </w:trPr>
        <w:tc>
          <w:tcPr>
            <w:tcW w:w="3879" w:type="dxa"/>
          </w:tcPr>
          <w:p w:rsidR="00B06CE3" w:rsidRDefault="00B06CE3" w:rsidP="00C72CBB">
            <w:pPr>
              <w:rPr>
                <w:b/>
              </w:rPr>
            </w:pPr>
          </w:p>
        </w:tc>
        <w:tc>
          <w:tcPr>
            <w:tcW w:w="8293" w:type="dxa"/>
            <w:gridSpan w:val="2"/>
          </w:tcPr>
          <w:p w:rsidR="00B06CE3" w:rsidRDefault="00B06CE3" w:rsidP="00C72CBB">
            <w:pPr>
              <w:contextualSpacing/>
              <w:jc w:val="right"/>
              <w:rPr>
                <w:bCs/>
              </w:rPr>
            </w:pPr>
            <w:r>
              <w:rPr>
                <w:b/>
              </w:rPr>
              <w:t>Всего</w:t>
            </w:r>
            <w:r>
              <w:rPr>
                <w:bCs/>
              </w:rPr>
              <w:t>:</w:t>
            </w:r>
          </w:p>
          <w:p w:rsidR="00B06CE3" w:rsidRDefault="00B06CE3" w:rsidP="00C72CBB">
            <w:pPr>
              <w:contextualSpacing/>
              <w:jc w:val="right"/>
            </w:pPr>
            <w:r w:rsidRPr="00201D52">
              <w:rPr>
                <w:bCs/>
              </w:rPr>
              <w:t>максимальная нагрузка</w:t>
            </w:r>
            <w:r>
              <w:rPr>
                <w:bCs/>
              </w:rPr>
              <w:t xml:space="preserve"> - 54 часа:</w:t>
            </w:r>
            <w:r w:rsidRPr="00D10524">
              <w:t xml:space="preserve"> </w:t>
            </w:r>
          </w:p>
          <w:p w:rsidR="00B06CE3" w:rsidRPr="00D10524" w:rsidRDefault="00B06CE3" w:rsidP="00C72CBB">
            <w:pPr>
              <w:contextualSpacing/>
              <w:jc w:val="right"/>
            </w:pPr>
            <w:r w:rsidRPr="00201D52">
              <w:rPr>
                <w:b/>
              </w:rPr>
              <w:t>аудиторная нагрузка</w:t>
            </w:r>
            <w:r>
              <w:t xml:space="preserve"> – 36 часов</w:t>
            </w:r>
          </w:p>
          <w:p w:rsidR="00B06CE3" w:rsidRPr="00D10524" w:rsidRDefault="00B06CE3" w:rsidP="00C72CBB">
            <w:pPr>
              <w:contextualSpacing/>
              <w:jc w:val="right"/>
            </w:pPr>
            <w:r w:rsidRPr="00D10524">
              <w:t>в том числе:</w:t>
            </w:r>
          </w:p>
          <w:p w:rsidR="00B06CE3" w:rsidRPr="00D10524" w:rsidRDefault="00B06CE3" w:rsidP="00C72CBB">
            <w:pPr>
              <w:contextualSpacing/>
              <w:jc w:val="right"/>
            </w:pPr>
            <w:r>
              <w:t>практические занятия –12</w:t>
            </w:r>
            <w:r w:rsidRPr="00D10524">
              <w:t xml:space="preserve"> часов</w:t>
            </w:r>
            <w:r>
              <w:t>;</w:t>
            </w:r>
          </w:p>
          <w:p w:rsidR="00B06CE3" w:rsidRPr="00D10524" w:rsidRDefault="00B06CE3" w:rsidP="00C72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right"/>
            </w:pPr>
            <w:r w:rsidRPr="00201D52">
              <w:rPr>
                <w:b/>
              </w:rPr>
              <w:t>самостоятельная работа</w:t>
            </w:r>
            <w:r>
              <w:t xml:space="preserve"> - 18</w:t>
            </w:r>
            <w:r w:rsidRPr="00D10524">
              <w:t xml:space="preserve"> часов</w:t>
            </w:r>
            <w:r>
              <w:t>.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  <w:rPr>
                <w:b/>
              </w:rPr>
            </w:pP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</w:p>
        </w:tc>
      </w:tr>
    </w:tbl>
    <w:p w:rsidR="00B06CE3" w:rsidRDefault="00B06CE3" w:rsidP="00B06CE3">
      <w:pPr>
        <w:pStyle w:val="Default"/>
        <w:ind w:firstLine="700"/>
        <w:jc w:val="right"/>
        <w:rPr>
          <w:bCs/>
        </w:rPr>
      </w:pPr>
    </w:p>
    <w:p w:rsidR="00B06CE3" w:rsidRPr="00970269" w:rsidRDefault="00B06CE3" w:rsidP="00B06C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0269">
        <w:t>Для характеристики уровня освоения учебного материала используются следующие обозначения:</w:t>
      </w:r>
    </w:p>
    <w:p w:rsidR="00B06CE3" w:rsidRPr="00970269" w:rsidRDefault="00B06CE3" w:rsidP="00B06C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0269">
        <w:t xml:space="preserve">1. – ознакомительный (узнавание ранее изученных объектов, свойств); </w:t>
      </w:r>
    </w:p>
    <w:p w:rsidR="00B06CE3" w:rsidRPr="00970269" w:rsidRDefault="00B06CE3" w:rsidP="00B06C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0269">
        <w:t>2. – репродуктивный (выполнение деятельности по образцу, инструкции или под руководством);</w:t>
      </w:r>
    </w:p>
    <w:p w:rsidR="00B06CE3" w:rsidRDefault="00B06CE3" w:rsidP="00B06C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0269">
        <w:t>3. – продуктивный (планирование и самостоятельное выполнение деятельности, решение проблемных задач).</w:t>
      </w:r>
    </w:p>
    <w:p w:rsidR="000C4C40" w:rsidRPr="005C23F2" w:rsidRDefault="000C4C40" w:rsidP="005C23F2">
      <w:pPr>
        <w:rPr>
          <w:sz w:val="26"/>
          <w:szCs w:val="26"/>
        </w:rPr>
        <w:sectPr w:rsidR="000C4C40" w:rsidRPr="005C23F2" w:rsidSect="00A408F2">
          <w:footerReference w:type="even" r:id="rId10"/>
          <w:footerReference w:type="default" r:id="rId11"/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B83684" w:rsidRPr="005C23F2" w:rsidRDefault="00B83684" w:rsidP="005C23F2">
      <w:pPr>
        <w:pStyle w:val="Default"/>
        <w:ind w:firstLine="567"/>
        <w:jc w:val="both"/>
        <w:rPr>
          <w:sz w:val="26"/>
          <w:szCs w:val="26"/>
        </w:rPr>
      </w:pPr>
      <w:r w:rsidRPr="005C23F2">
        <w:rPr>
          <w:b/>
          <w:bCs/>
          <w:sz w:val="26"/>
          <w:szCs w:val="26"/>
        </w:rPr>
        <w:lastRenderedPageBreak/>
        <w:t xml:space="preserve">3. УСЛОВИЯ РЕАЛИЗАЦИИ УЧЕБНОЙ ДИСЦИПЛИНЫ </w:t>
      </w:r>
    </w:p>
    <w:p w:rsidR="00B83684" w:rsidRPr="005C23F2" w:rsidRDefault="00B83684" w:rsidP="005C23F2">
      <w:pPr>
        <w:pStyle w:val="Default"/>
        <w:ind w:firstLine="567"/>
        <w:jc w:val="both"/>
        <w:rPr>
          <w:sz w:val="26"/>
          <w:szCs w:val="26"/>
        </w:rPr>
      </w:pPr>
      <w:r w:rsidRPr="005C23F2">
        <w:rPr>
          <w:b/>
          <w:bCs/>
          <w:sz w:val="26"/>
          <w:szCs w:val="26"/>
        </w:rPr>
        <w:t xml:space="preserve">3.1. Требования к минимальному материально-техническому </w:t>
      </w:r>
    </w:p>
    <w:p w:rsidR="00B83684" w:rsidRPr="005C23F2" w:rsidRDefault="00B83684" w:rsidP="005C23F2">
      <w:pPr>
        <w:pStyle w:val="Default"/>
        <w:ind w:firstLine="567"/>
        <w:jc w:val="both"/>
        <w:rPr>
          <w:sz w:val="26"/>
          <w:szCs w:val="26"/>
        </w:rPr>
      </w:pPr>
      <w:r w:rsidRPr="005C23F2">
        <w:rPr>
          <w:b/>
          <w:bCs/>
          <w:sz w:val="26"/>
          <w:szCs w:val="26"/>
        </w:rPr>
        <w:t xml:space="preserve">обеспечению </w:t>
      </w:r>
    </w:p>
    <w:p w:rsidR="004B7C3C" w:rsidRPr="000D50B8" w:rsidRDefault="004B7C3C" w:rsidP="00223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Для р</w:t>
      </w:r>
      <w:r w:rsidRPr="000D50B8">
        <w:rPr>
          <w:sz w:val="26"/>
          <w:szCs w:val="26"/>
        </w:rPr>
        <w:t xml:space="preserve">еализация учебной дисциплины </w:t>
      </w:r>
      <w:r>
        <w:rPr>
          <w:sz w:val="26"/>
          <w:szCs w:val="26"/>
        </w:rPr>
        <w:t>имеется в</w:t>
      </w:r>
      <w:r w:rsidRPr="000D50B8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</w:t>
      </w:r>
      <w:r w:rsidRPr="000D50B8">
        <w:rPr>
          <w:sz w:val="26"/>
          <w:szCs w:val="26"/>
        </w:rPr>
        <w:t xml:space="preserve"> учебного кабинета «</w:t>
      </w:r>
      <w:r>
        <w:rPr>
          <w:sz w:val="26"/>
          <w:szCs w:val="26"/>
        </w:rPr>
        <w:t>Б</w:t>
      </w:r>
      <w:r w:rsidRPr="000D50B8">
        <w:rPr>
          <w:sz w:val="26"/>
          <w:szCs w:val="26"/>
        </w:rPr>
        <w:t>езопасности жизнедеятельности</w:t>
      </w:r>
      <w:r>
        <w:rPr>
          <w:sz w:val="26"/>
          <w:szCs w:val="26"/>
        </w:rPr>
        <w:t xml:space="preserve"> и охраны труда</w:t>
      </w:r>
      <w:r w:rsidRPr="000D50B8">
        <w:rPr>
          <w:sz w:val="26"/>
          <w:szCs w:val="26"/>
        </w:rPr>
        <w:t>».</w:t>
      </w:r>
    </w:p>
    <w:p w:rsidR="004B7C3C" w:rsidRPr="000D50B8" w:rsidRDefault="004B7C3C" w:rsidP="00223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0D50B8">
        <w:rPr>
          <w:bCs/>
          <w:i/>
          <w:sz w:val="26"/>
          <w:szCs w:val="26"/>
        </w:rPr>
        <w:t>Оборудование учебного кабинета:</w:t>
      </w:r>
    </w:p>
    <w:p w:rsidR="004B7C3C" w:rsidRPr="000D50B8" w:rsidRDefault="004B7C3C" w:rsidP="00223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посадочные места по количеству обучающихся;</w:t>
      </w:r>
    </w:p>
    <w:p w:rsidR="004B7C3C" w:rsidRPr="000D50B8" w:rsidRDefault="004B7C3C" w:rsidP="00223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рабочее место преподавателя;</w:t>
      </w:r>
    </w:p>
    <w:p w:rsidR="004B7C3C" w:rsidRPr="000D50B8" w:rsidRDefault="004B7C3C" w:rsidP="00223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 xml:space="preserve">- комплект учебно-наглядных пособий по </w:t>
      </w:r>
      <w:r w:rsidRPr="000D50B8">
        <w:rPr>
          <w:sz w:val="26"/>
          <w:szCs w:val="26"/>
        </w:rPr>
        <w:t>основе безопасности жизнедеятельности</w:t>
      </w:r>
    </w:p>
    <w:p w:rsidR="004B7C3C" w:rsidRPr="000D50B8" w:rsidRDefault="004B7C3C" w:rsidP="00223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учебные пособия по основным разделам учебной дисциплины</w:t>
      </w:r>
    </w:p>
    <w:p w:rsidR="004B7C3C" w:rsidRDefault="004B7C3C" w:rsidP="005C23F2">
      <w:pPr>
        <w:pStyle w:val="Default"/>
        <w:ind w:firstLine="567"/>
        <w:jc w:val="both"/>
        <w:rPr>
          <w:b/>
          <w:bCs/>
          <w:sz w:val="26"/>
          <w:szCs w:val="26"/>
        </w:rPr>
      </w:pPr>
    </w:p>
    <w:p w:rsidR="00B83684" w:rsidRPr="005C23F2" w:rsidRDefault="00B83684" w:rsidP="005C23F2">
      <w:pPr>
        <w:pStyle w:val="Default"/>
        <w:ind w:firstLine="567"/>
        <w:jc w:val="both"/>
        <w:rPr>
          <w:sz w:val="26"/>
          <w:szCs w:val="26"/>
        </w:rPr>
      </w:pPr>
      <w:r w:rsidRPr="005C23F2">
        <w:rPr>
          <w:b/>
          <w:bCs/>
          <w:sz w:val="26"/>
          <w:szCs w:val="26"/>
        </w:rPr>
        <w:t xml:space="preserve">3.2. Информационное обеспечение обучения </w:t>
      </w:r>
    </w:p>
    <w:p w:rsidR="00B83684" w:rsidRPr="005C23F2" w:rsidRDefault="00E33778" w:rsidP="005C23F2">
      <w:pPr>
        <w:pStyle w:val="Default"/>
        <w:ind w:firstLine="567"/>
        <w:jc w:val="both"/>
        <w:rPr>
          <w:sz w:val="26"/>
          <w:szCs w:val="26"/>
        </w:rPr>
      </w:pPr>
      <w:r w:rsidRPr="005C23F2">
        <w:rPr>
          <w:sz w:val="26"/>
          <w:szCs w:val="26"/>
        </w:rPr>
        <w:t>Перечень</w:t>
      </w:r>
      <w:r w:rsidR="00B83684" w:rsidRPr="005C23F2">
        <w:rPr>
          <w:sz w:val="26"/>
          <w:szCs w:val="26"/>
        </w:rPr>
        <w:t xml:space="preserve"> учебных изданий, Интернет-ресурсов, дополнительной литературы </w:t>
      </w:r>
    </w:p>
    <w:p w:rsidR="00B83684" w:rsidRPr="005C23F2" w:rsidRDefault="00B83684" w:rsidP="005C23F2">
      <w:pPr>
        <w:tabs>
          <w:tab w:val="left" w:pos="360"/>
        </w:tabs>
        <w:ind w:firstLine="567"/>
        <w:rPr>
          <w:b/>
          <w:sz w:val="26"/>
          <w:szCs w:val="26"/>
        </w:rPr>
      </w:pPr>
      <w:r w:rsidRPr="005C23F2">
        <w:rPr>
          <w:sz w:val="26"/>
          <w:szCs w:val="26"/>
        </w:rPr>
        <w:t xml:space="preserve">  </w:t>
      </w:r>
      <w:r w:rsidRPr="005C23F2">
        <w:rPr>
          <w:b/>
          <w:sz w:val="26"/>
          <w:szCs w:val="26"/>
        </w:rPr>
        <w:t>Основные источники:</w:t>
      </w:r>
    </w:p>
    <w:p w:rsidR="008F28F6" w:rsidRPr="008F28F6" w:rsidRDefault="008F28F6" w:rsidP="002234C7">
      <w:pPr>
        <w:jc w:val="both"/>
        <w:rPr>
          <w:sz w:val="26"/>
          <w:szCs w:val="26"/>
        </w:rPr>
      </w:pPr>
      <w:r w:rsidRPr="008F28F6">
        <w:rPr>
          <w:sz w:val="26"/>
          <w:szCs w:val="26"/>
        </w:rPr>
        <w:t xml:space="preserve">1. </w:t>
      </w:r>
      <w:proofErr w:type="spellStart"/>
      <w:r w:rsidRPr="008F28F6">
        <w:rPr>
          <w:sz w:val="26"/>
          <w:szCs w:val="26"/>
        </w:rPr>
        <w:t>Графкина</w:t>
      </w:r>
      <w:proofErr w:type="spellEnd"/>
      <w:r w:rsidRPr="008F28F6">
        <w:rPr>
          <w:sz w:val="26"/>
          <w:szCs w:val="26"/>
        </w:rPr>
        <w:t xml:space="preserve">, М. В. Охрана </w:t>
      </w:r>
      <w:proofErr w:type="gramStart"/>
      <w:r w:rsidRPr="008F28F6">
        <w:rPr>
          <w:sz w:val="26"/>
          <w:szCs w:val="26"/>
        </w:rPr>
        <w:t>труда :</w:t>
      </w:r>
      <w:proofErr w:type="gramEnd"/>
      <w:r w:rsidRPr="008F28F6">
        <w:rPr>
          <w:sz w:val="26"/>
          <w:szCs w:val="26"/>
        </w:rPr>
        <w:t xml:space="preserve"> учебник / М. В. </w:t>
      </w:r>
      <w:proofErr w:type="spellStart"/>
      <w:r w:rsidRPr="008F28F6">
        <w:rPr>
          <w:sz w:val="26"/>
          <w:szCs w:val="26"/>
        </w:rPr>
        <w:t>Графкина</w:t>
      </w:r>
      <w:proofErr w:type="spellEnd"/>
      <w:r w:rsidRPr="008F28F6">
        <w:rPr>
          <w:sz w:val="26"/>
          <w:szCs w:val="26"/>
        </w:rPr>
        <w:t xml:space="preserve">. — 3-е изд., </w:t>
      </w:r>
      <w:proofErr w:type="spellStart"/>
      <w:r w:rsidRPr="008F28F6">
        <w:rPr>
          <w:sz w:val="26"/>
          <w:szCs w:val="26"/>
        </w:rPr>
        <w:t>перераб</w:t>
      </w:r>
      <w:proofErr w:type="spellEnd"/>
      <w:r w:rsidRPr="008F28F6">
        <w:rPr>
          <w:sz w:val="26"/>
          <w:szCs w:val="26"/>
        </w:rPr>
        <w:t xml:space="preserve">. и доп. — </w:t>
      </w:r>
      <w:proofErr w:type="gramStart"/>
      <w:r w:rsidRPr="008F28F6">
        <w:rPr>
          <w:sz w:val="26"/>
          <w:szCs w:val="26"/>
        </w:rPr>
        <w:t>Москва :</w:t>
      </w:r>
      <w:proofErr w:type="gramEnd"/>
      <w:r w:rsidRPr="008F28F6">
        <w:rPr>
          <w:sz w:val="26"/>
          <w:szCs w:val="26"/>
        </w:rPr>
        <w:t xml:space="preserve"> ИНФРА-М, 20</w:t>
      </w:r>
      <w:r>
        <w:rPr>
          <w:sz w:val="26"/>
          <w:szCs w:val="26"/>
        </w:rPr>
        <w:t>18</w:t>
      </w:r>
      <w:r w:rsidRPr="008F28F6">
        <w:rPr>
          <w:sz w:val="26"/>
          <w:szCs w:val="26"/>
        </w:rPr>
        <w:t xml:space="preserve">. — 212 с. — (Среднее профессиональное образование). - ISBN 978-5-16-016522-6. - </w:t>
      </w:r>
      <w:proofErr w:type="gramStart"/>
      <w:r w:rsidRPr="008F28F6">
        <w:rPr>
          <w:sz w:val="26"/>
          <w:szCs w:val="26"/>
        </w:rPr>
        <w:t>Текст :</w:t>
      </w:r>
      <w:proofErr w:type="gramEnd"/>
      <w:r w:rsidRPr="008F28F6">
        <w:rPr>
          <w:sz w:val="26"/>
          <w:szCs w:val="26"/>
        </w:rPr>
        <w:t xml:space="preserve"> электронный. - URL: </w:t>
      </w:r>
      <w:r w:rsidRPr="008F28F6">
        <w:rPr>
          <w:rStyle w:val="a6"/>
          <w:sz w:val="26"/>
          <w:szCs w:val="26"/>
        </w:rPr>
        <w:t>https://znanium.com/catalog/document?id=304017</w:t>
      </w:r>
      <w:r w:rsidRPr="008F28F6">
        <w:rPr>
          <w:sz w:val="26"/>
          <w:szCs w:val="26"/>
        </w:rPr>
        <w:t xml:space="preserve">  </w:t>
      </w:r>
    </w:p>
    <w:p w:rsidR="008F28F6" w:rsidRPr="008F28F6" w:rsidRDefault="008F28F6" w:rsidP="002234C7">
      <w:pPr>
        <w:jc w:val="both"/>
        <w:rPr>
          <w:sz w:val="26"/>
          <w:szCs w:val="26"/>
        </w:rPr>
      </w:pPr>
      <w:r w:rsidRPr="008F28F6">
        <w:rPr>
          <w:sz w:val="26"/>
          <w:szCs w:val="26"/>
        </w:rPr>
        <w:t xml:space="preserve">2. </w:t>
      </w:r>
      <w:proofErr w:type="spellStart"/>
      <w:r w:rsidRPr="008F28F6">
        <w:rPr>
          <w:sz w:val="26"/>
          <w:szCs w:val="26"/>
        </w:rPr>
        <w:t>Пачурин</w:t>
      </w:r>
      <w:proofErr w:type="spellEnd"/>
      <w:r w:rsidRPr="008F28F6">
        <w:rPr>
          <w:sz w:val="26"/>
          <w:szCs w:val="26"/>
        </w:rPr>
        <w:t xml:space="preserve">, Г. В. Охрана труда. Методика проведения расследований несчастных случаев на </w:t>
      </w:r>
      <w:proofErr w:type="gramStart"/>
      <w:r w:rsidRPr="008F28F6">
        <w:rPr>
          <w:sz w:val="26"/>
          <w:szCs w:val="26"/>
        </w:rPr>
        <w:t>производстве :</w:t>
      </w:r>
      <w:proofErr w:type="gramEnd"/>
      <w:r w:rsidRPr="008F28F6">
        <w:rPr>
          <w:sz w:val="26"/>
          <w:szCs w:val="26"/>
        </w:rPr>
        <w:t xml:space="preserve"> учеб. пособие / Г.В. </w:t>
      </w:r>
      <w:proofErr w:type="spellStart"/>
      <w:r w:rsidRPr="008F28F6">
        <w:rPr>
          <w:sz w:val="26"/>
          <w:szCs w:val="26"/>
        </w:rPr>
        <w:t>Пачурин</w:t>
      </w:r>
      <w:proofErr w:type="spellEnd"/>
      <w:r w:rsidRPr="008F28F6">
        <w:rPr>
          <w:sz w:val="26"/>
          <w:szCs w:val="26"/>
        </w:rPr>
        <w:t>, Н.И. </w:t>
      </w:r>
      <w:proofErr w:type="spellStart"/>
      <w:r w:rsidRPr="008F28F6">
        <w:rPr>
          <w:sz w:val="26"/>
          <w:szCs w:val="26"/>
        </w:rPr>
        <w:t>Щенников</w:t>
      </w:r>
      <w:proofErr w:type="spellEnd"/>
      <w:r w:rsidRPr="008F28F6">
        <w:rPr>
          <w:sz w:val="26"/>
          <w:szCs w:val="26"/>
        </w:rPr>
        <w:t xml:space="preserve">, Т.И. Курагина ; под общ. ред. Г.В. </w:t>
      </w:r>
      <w:proofErr w:type="spellStart"/>
      <w:r w:rsidRPr="008F28F6">
        <w:rPr>
          <w:sz w:val="26"/>
          <w:szCs w:val="26"/>
        </w:rPr>
        <w:t>Пачурина</w:t>
      </w:r>
      <w:proofErr w:type="spellEnd"/>
      <w:r w:rsidRPr="008F28F6">
        <w:rPr>
          <w:sz w:val="26"/>
          <w:szCs w:val="26"/>
        </w:rPr>
        <w:t xml:space="preserve">. — 2-е изд., доп. — </w:t>
      </w:r>
      <w:proofErr w:type="gramStart"/>
      <w:r w:rsidRPr="008F28F6">
        <w:rPr>
          <w:sz w:val="26"/>
          <w:szCs w:val="26"/>
        </w:rPr>
        <w:t>Москва :</w:t>
      </w:r>
      <w:proofErr w:type="gramEnd"/>
      <w:r w:rsidRPr="008F28F6">
        <w:rPr>
          <w:sz w:val="26"/>
          <w:szCs w:val="26"/>
        </w:rPr>
        <w:t xml:space="preserve"> ФОРУМ : ИНФРА-М, 201</w:t>
      </w:r>
      <w:r w:rsidR="004B7C3C">
        <w:rPr>
          <w:sz w:val="26"/>
          <w:szCs w:val="26"/>
        </w:rPr>
        <w:t>8</w:t>
      </w:r>
      <w:r w:rsidRPr="008F28F6">
        <w:rPr>
          <w:sz w:val="26"/>
          <w:szCs w:val="26"/>
        </w:rPr>
        <w:t xml:space="preserve">. — 143 с. — (Высшее образование). - ISBN 978-5-00091-671-1. - </w:t>
      </w:r>
      <w:proofErr w:type="gramStart"/>
      <w:r w:rsidRPr="008F28F6">
        <w:rPr>
          <w:sz w:val="26"/>
          <w:szCs w:val="26"/>
        </w:rPr>
        <w:t>Текст :</w:t>
      </w:r>
      <w:proofErr w:type="gramEnd"/>
      <w:r w:rsidRPr="008F28F6">
        <w:rPr>
          <w:sz w:val="26"/>
          <w:szCs w:val="26"/>
        </w:rPr>
        <w:t xml:space="preserve"> электронный. - URL: </w:t>
      </w:r>
      <w:r w:rsidRPr="008F28F6">
        <w:rPr>
          <w:rStyle w:val="a6"/>
          <w:sz w:val="26"/>
          <w:szCs w:val="26"/>
        </w:rPr>
        <w:t>https://znanium.com/catalog/document?id=51580</w:t>
      </w:r>
      <w:r w:rsidRPr="008F28F6">
        <w:rPr>
          <w:sz w:val="26"/>
          <w:szCs w:val="26"/>
        </w:rPr>
        <w:t xml:space="preserve">  </w:t>
      </w:r>
    </w:p>
    <w:p w:rsidR="00307972" w:rsidRPr="005C23F2" w:rsidRDefault="00307972" w:rsidP="008F28F6">
      <w:pPr>
        <w:tabs>
          <w:tab w:val="left" w:pos="360"/>
        </w:tabs>
        <w:ind w:firstLine="567"/>
        <w:rPr>
          <w:b/>
          <w:sz w:val="26"/>
          <w:szCs w:val="26"/>
        </w:rPr>
      </w:pPr>
      <w:r w:rsidRPr="005C23F2">
        <w:rPr>
          <w:b/>
          <w:sz w:val="26"/>
          <w:szCs w:val="26"/>
        </w:rPr>
        <w:t>Дополнительные источники:</w:t>
      </w:r>
    </w:p>
    <w:p w:rsidR="00307972" w:rsidRPr="005C23F2" w:rsidRDefault="00307972" w:rsidP="002234C7">
      <w:pPr>
        <w:pStyle w:val="Default"/>
        <w:numPr>
          <w:ilvl w:val="0"/>
          <w:numId w:val="4"/>
        </w:numPr>
        <w:ind w:left="0" w:firstLine="0"/>
        <w:jc w:val="both"/>
        <w:rPr>
          <w:sz w:val="26"/>
          <w:szCs w:val="26"/>
        </w:rPr>
      </w:pPr>
      <w:r w:rsidRPr="005C23F2">
        <w:rPr>
          <w:sz w:val="26"/>
          <w:szCs w:val="26"/>
        </w:rPr>
        <w:t>Правила противопожарного режима в Российской Федерации, 2012.</w:t>
      </w:r>
    </w:p>
    <w:p w:rsidR="00307972" w:rsidRPr="005C23F2" w:rsidRDefault="00307972" w:rsidP="002234C7">
      <w:pPr>
        <w:pStyle w:val="Default"/>
        <w:numPr>
          <w:ilvl w:val="0"/>
          <w:numId w:val="4"/>
        </w:numPr>
        <w:ind w:left="0" w:firstLine="0"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Трудовой кодекс Российской Федерации       </w:t>
      </w:r>
    </w:p>
    <w:p w:rsidR="008F28F6" w:rsidRDefault="008F28F6" w:rsidP="002234C7">
      <w:pPr>
        <w:tabs>
          <w:tab w:val="left" w:pos="360"/>
        </w:tabs>
        <w:jc w:val="both"/>
        <w:rPr>
          <w:sz w:val="26"/>
          <w:szCs w:val="26"/>
        </w:rPr>
      </w:pPr>
      <w:r w:rsidRPr="008F28F6">
        <w:rPr>
          <w:sz w:val="26"/>
          <w:szCs w:val="26"/>
        </w:rPr>
        <w:t xml:space="preserve">3. Халилов, Ш. А. Безопасность </w:t>
      </w:r>
      <w:proofErr w:type="gramStart"/>
      <w:r w:rsidRPr="008F28F6">
        <w:rPr>
          <w:sz w:val="26"/>
          <w:szCs w:val="26"/>
        </w:rPr>
        <w:t>жизнедеятельности :</w:t>
      </w:r>
      <w:proofErr w:type="gramEnd"/>
      <w:r w:rsidRPr="008F28F6">
        <w:rPr>
          <w:sz w:val="26"/>
          <w:szCs w:val="26"/>
        </w:rPr>
        <w:t xml:space="preserve"> учебное пособие / Ш.А. Халилов, А.Н. Маликов, В.П. </w:t>
      </w:r>
      <w:proofErr w:type="spellStart"/>
      <w:r w:rsidRPr="008F28F6">
        <w:rPr>
          <w:sz w:val="26"/>
          <w:szCs w:val="26"/>
        </w:rPr>
        <w:t>Гневанов</w:t>
      </w:r>
      <w:proofErr w:type="spellEnd"/>
      <w:r w:rsidRPr="008F28F6">
        <w:rPr>
          <w:sz w:val="26"/>
          <w:szCs w:val="26"/>
        </w:rPr>
        <w:t xml:space="preserve"> ; под ред. Ш.А. Халилова. — </w:t>
      </w:r>
      <w:proofErr w:type="gramStart"/>
      <w:r w:rsidRPr="008F28F6">
        <w:rPr>
          <w:sz w:val="26"/>
          <w:szCs w:val="26"/>
        </w:rPr>
        <w:t>Москва :</w:t>
      </w:r>
      <w:proofErr w:type="gramEnd"/>
      <w:r w:rsidRPr="008F28F6">
        <w:rPr>
          <w:sz w:val="26"/>
          <w:szCs w:val="26"/>
        </w:rPr>
        <w:t xml:space="preserve"> ФОРУМ : ИНФРА-М, 20</w:t>
      </w:r>
      <w:r>
        <w:rPr>
          <w:sz w:val="26"/>
          <w:szCs w:val="26"/>
        </w:rPr>
        <w:t>18</w:t>
      </w:r>
      <w:r w:rsidRPr="008F28F6">
        <w:rPr>
          <w:sz w:val="26"/>
          <w:szCs w:val="26"/>
        </w:rPr>
        <w:t xml:space="preserve">. — 576 с. — (Среднее профессиональное образование). - ISBN 978-5-8199-0789-4. - </w:t>
      </w:r>
      <w:proofErr w:type="gramStart"/>
      <w:r w:rsidRPr="008F28F6">
        <w:rPr>
          <w:sz w:val="26"/>
          <w:szCs w:val="26"/>
        </w:rPr>
        <w:t>Текст :</w:t>
      </w:r>
      <w:proofErr w:type="gramEnd"/>
      <w:r w:rsidRPr="008F28F6">
        <w:rPr>
          <w:sz w:val="26"/>
          <w:szCs w:val="26"/>
        </w:rPr>
        <w:t xml:space="preserve"> электронный. - URL: </w:t>
      </w:r>
      <w:hyperlink r:id="rId12" w:history="1">
        <w:r w:rsidRPr="008F28F6">
          <w:rPr>
            <w:rStyle w:val="a6"/>
            <w:sz w:val="26"/>
            <w:szCs w:val="26"/>
          </w:rPr>
          <w:t>https://znanium.com/catalog/product/1815484</w:t>
        </w:r>
      </w:hyperlink>
      <w:r w:rsidRPr="008F28F6">
        <w:rPr>
          <w:sz w:val="26"/>
          <w:szCs w:val="26"/>
        </w:rPr>
        <w:t xml:space="preserve">  </w:t>
      </w:r>
    </w:p>
    <w:p w:rsidR="00307972" w:rsidRPr="005C23F2" w:rsidRDefault="00307972" w:rsidP="005C23F2">
      <w:pPr>
        <w:pStyle w:val="Default"/>
        <w:ind w:firstLine="567"/>
        <w:rPr>
          <w:bCs/>
          <w:sz w:val="26"/>
          <w:szCs w:val="26"/>
        </w:rPr>
      </w:pPr>
    </w:p>
    <w:p w:rsidR="00B83684" w:rsidRPr="005C23F2" w:rsidRDefault="00B83684" w:rsidP="002234C7">
      <w:pPr>
        <w:pStyle w:val="Default"/>
        <w:jc w:val="both"/>
        <w:rPr>
          <w:b/>
          <w:sz w:val="26"/>
          <w:szCs w:val="26"/>
        </w:rPr>
      </w:pPr>
      <w:r w:rsidRPr="005C23F2">
        <w:rPr>
          <w:b/>
          <w:sz w:val="26"/>
          <w:szCs w:val="26"/>
        </w:rPr>
        <w:t xml:space="preserve">Интернет- ресурсы: </w:t>
      </w:r>
    </w:p>
    <w:p w:rsidR="00B83684" w:rsidRPr="005C23F2" w:rsidRDefault="000F7023" w:rsidP="002234C7">
      <w:pPr>
        <w:jc w:val="both"/>
        <w:rPr>
          <w:sz w:val="26"/>
          <w:szCs w:val="26"/>
        </w:rPr>
      </w:pPr>
      <w:r w:rsidRPr="005C23F2">
        <w:rPr>
          <w:rFonts w:eastAsia="PMingLiU"/>
          <w:sz w:val="26"/>
          <w:szCs w:val="26"/>
          <w:lang w:eastAsia="zh-TW"/>
        </w:rPr>
        <w:t>электронная библиотека</w:t>
      </w:r>
      <w:r w:rsidR="00307972" w:rsidRPr="005C23F2">
        <w:rPr>
          <w:rFonts w:eastAsia="PMingLiU"/>
          <w:sz w:val="26"/>
          <w:szCs w:val="26"/>
          <w:lang w:eastAsia="zh-TW"/>
        </w:rPr>
        <w:t xml:space="preserve"> </w:t>
      </w:r>
      <w:proofErr w:type="spellStart"/>
      <w:r w:rsidRPr="005C23F2">
        <w:rPr>
          <w:rFonts w:eastAsia="Calibri"/>
          <w:sz w:val="26"/>
          <w:szCs w:val="26"/>
          <w:lang w:val="en-US" w:eastAsia="en-US"/>
        </w:rPr>
        <w:t>Znanium</w:t>
      </w:r>
      <w:proofErr w:type="spellEnd"/>
      <w:r w:rsidRPr="005C23F2">
        <w:rPr>
          <w:rFonts w:eastAsia="Calibri"/>
          <w:sz w:val="26"/>
          <w:szCs w:val="26"/>
          <w:lang w:eastAsia="en-US"/>
        </w:rPr>
        <w:t xml:space="preserve">. </w:t>
      </w:r>
      <w:r w:rsidRPr="005C23F2">
        <w:rPr>
          <w:rFonts w:eastAsia="Calibri"/>
          <w:sz w:val="26"/>
          <w:szCs w:val="26"/>
          <w:lang w:val="en-US" w:eastAsia="en-US"/>
        </w:rPr>
        <w:t>com</w:t>
      </w:r>
      <w:r w:rsidRPr="005C23F2">
        <w:rPr>
          <w:rFonts w:eastAsia="Calibri"/>
          <w:sz w:val="26"/>
          <w:szCs w:val="26"/>
          <w:lang w:eastAsia="en-US"/>
        </w:rPr>
        <w:t>.</w:t>
      </w:r>
    </w:p>
    <w:p w:rsidR="00B83684" w:rsidRPr="005C23F2" w:rsidRDefault="00F07040" w:rsidP="002234C7">
      <w:pPr>
        <w:rPr>
          <w:sz w:val="26"/>
          <w:szCs w:val="26"/>
        </w:rPr>
      </w:pPr>
      <w:hyperlink r:id="rId13" w:history="1">
        <w:r w:rsidR="00B83684" w:rsidRPr="005C23F2">
          <w:rPr>
            <w:rStyle w:val="a6"/>
            <w:sz w:val="26"/>
            <w:szCs w:val="26"/>
          </w:rPr>
          <w:t>http://ohranatruda.ru/</w:t>
        </w:r>
      </w:hyperlink>
    </w:p>
    <w:p w:rsidR="00B83684" w:rsidRPr="005C23F2" w:rsidRDefault="00F07040" w:rsidP="002234C7">
      <w:pPr>
        <w:rPr>
          <w:sz w:val="26"/>
          <w:szCs w:val="26"/>
        </w:rPr>
      </w:pPr>
      <w:hyperlink r:id="rId14" w:history="1">
        <w:r w:rsidR="00B83684" w:rsidRPr="005C23F2">
          <w:rPr>
            <w:rStyle w:val="a6"/>
            <w:sz w:val="26"/>
            <w:szCs w:val="26"/>
          </w:rPr>
          <w:t>http://ohrana-truda11.ru/</w:t>
        </w:r>
      </w:hyperlink>
    </w:p>
    <w:p w:rsidR="00B83684" w:rsidRPr="005C23F2" w:rsidRDefault="00F07040" w:rsidP="002234C7">
      <w:pPr>
        <w:rPr>
          <w:sz w:val="26"/>
          <w:szCs w:val="26"/>
        </w:rPr>
      </w:pPr>
      <w:hyperlink r:id="rId15" w:history="1">
        <w:r w:rsidR="00B83684" w:rsidRPr="005C23F2">
          <w:rPr>
            <w:rStyle w:val="a6"/>
            <w:sz w:val="26"/>
            <w:szCs w:val="26"/>
          </w:rPr>
          <w:t>http://www.trudohrana.ru/</w:t>
        </w:r>
      </w:hyperlink>
    </w:p>
    <w:p w:rsidR="00B83684" w:rsidRPr="005C23F2" w:rsidRDefault="00F07040" w:rsidP="002234C7">
      <w:pPr>
        <w:rPr>
          <w:sz w:val="26"/>
          <w:szCs w:val="26"/>
        </w:rPr>
      </w:pPr>
      <w:hyperlink r:id="rId16" w:history="1">
        <w:r w:rsidR="00B83684" w:rsidRPr="005C23F2">
          <w:rPr>
            <w:rStyle w:val="a6"/>
            <w:sz w:val="26"/>
            <w:szCs w:val="26"/>
          </w:rPr>
          <w:t>http://ohrana-bgd.narod.ru/</w:t>
        </w:r>
      </w:hyperlink>
    </w:p>
    <w:p w:rsidR="00B83684" w:rsidRPr="005C23F2" w:rsidRDefault="00B83684" w:rsidP="005C23F2">
      <w:pPr>
        <w:pStyle w:val="Default"/>
        <w:ind w:firstLine="567"/>
        <w:jc w:val="right"/>
        <w:rPr>
          <w:b/>
          <w:bCs/>
          <w:sz w:val="26"/>
          <w:szCs w:val="26"/>
        </w:rPr>
      </w:pPr>
    </w:p>
    <w:p w:rsidR="00B83684" w:rsidRPr="005C23F2" w:rsidRDefault="00B83684" w:rsidP="005C23F2">
      <w:pPr>
        <w:pStyle w:val="Default"/>
        <w:rPr>
          <w:b/>
          <w:bCs/>
          <w:sz w:val="26"/>
          <w:szCs w:val="26"/>
        </w:rPr>
      </w:pPr>
    </w:p>
    <w:p w:rsidR="008F28F6" w:rsidRDefault="008F28F6">
      <w:pPr>
        <w:spacing w:after="200" w:line="276" w:lineRule="auto"/>
        <w:rPr>
          <w:b/>
          <w:bCs/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:rsidR="00B83684" w:rsidRPr="005C23F2" w:rsidRDefault="00B83684" w:rsidP="005C23F2">
      <w:pPr>
        <w:pStyle w:val="Default"/>
        <w:ind w:firstLine="567"/>
        <w:jc w:val="center"/>
        <w:rPr>
          <w:b/>
          <w:bCs/>
          <w:sz w:val="26"/>
          <w:szCs w:val="26"/>
        </w:rPr>
      </w:pPr>
      <w:r w:rsidRPr="005C23F2">
        <w:rPr>
          <w:b/>
          <w:bCs/>
          <w:sz w:val="26"/>
          <w:szCs w:val="26"/>
        </w:rPr>
        <w:lastRenderedPageBreak/>
        <w:t>4. КОНТРОЛЬ И ОЦЕНКА РЕЗУЛЬТАТОВ ОСВОЕНИЯ УЧЕБНОЙ    ДИСЦИПЛИНЫ</w:t>
      </w:r>
    </w:p>
    <w:p w:rsidR="00B83684" w:rsidRPr="005C23F2" w:rsidRDefault="00B83684" w:rsidP="005C23F2">
      <w:pPr>
        <w:ind w:firstLine="567"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Контроль и оценка результатов освоения дисциплины </w:t>
      </w:r>
      <w:r w:rsidR="004B7C3C" w:rsidRPr="005C23F2">
        <w:rPr>
          <w:sz w:val="26"/>
          <w:szCs w:val="26"/>
        </w:rPr>
        <w:t>осуществляются</w:t>
      </w:r>
      <w:r w:rsidRPr="005C23F2">
        <w:rPr>
          <w:sz w:val="26"/>
          <w:szCs w:val="26"/>
        </w:rPr>
        <w:t xml:space="preserve"> преподавателем в процессе проведения практических занятий, тестирования, а также вып</w:t>
      </w:r>
      <w:r w:rsidR="00C77C28" w:rsidRPr="005C23F2">
        <w:rPr>
          <w:sz w:val="26"/>
          <w:szCs w:val="26"/>
        </w:rPr>
        <w:t>олнения обучающимися индивидуал</w:t>
      </w:r>
      <w:r w:rsidRPr="005C23F2">
        <w:rPr>
          <w:sz w:val="26"/>
          <w:szCs w:val="26"/>
        </w:rPr>
        <w:t>ьных заданий.</w:t>
      </w:r>
    </w:p>
    <w:p w:rsidR="00B83684" w:rsidRPr="005C23F2" w:rsidRDefault="00B83684" w:rsidP="005C23F2">
      <w:pPr>
        <w:ind w:firstLine="708"/>
        <w:jc w:val="both"/>
        <w:rPr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3994"/>
      </w:tblGrid>
      <w:tr w:rsidR="00B83684" w:rsidRPr="005C23F2" w:rsidTr="00F7799B">
        <w:tc>
          <w:tcPr>
            <w:tcW w:w="5328" w:type="dxa"/>
          </w:tcPr>
          <w:p w:rsidR="00B83684" w:rsidRPr="005C23F2" w:rsidRDefault="00B83684" w:rsidP="005C23F2">
            <w:pPr>
              <w:pStyle w:val="Default"/>
              <w:jc w:val="center"/>
              <w:rPr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pStyle w:val="Default"/>
              <w:jc w:val="center"/>
              <w:rPr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83684" w:rsidRPr="005C23F2" w:rsidTr="00F7799B">
        <w:tc>
          <w:tcPr>
            <w:tcW w:w="5328" w:type="dxa"/>
          </w:tcPr>
          <w:p w:rsidR="00B83684" w:rsidRPr="005C23F2" w:rsidRDefault="00B83684" w:rsidP="005C23F2">
            <w:pPr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Умения: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rPr>
                <w:b/>
                <w:sz w:val="26"/>
                <w:szCs w:val="26"/>
              </w:rPr>
            </w:pPr>
          </w:p>
        </w:tc>
      </w:tr>
      <w:tr w:rsidR="00B83684" w:rsidRPr="005C23F2" w:rsidTr="00F7799B">
        <w:trPr>
          <w:trHeight w:val="2178"/>
        </w:trPr>
        <w:tc>
          <w:tcPr>
            <w:tcW w:w="5328" w:type="dxa"/>
          </w:tcPr>
          <w:p w:rsidR="008F28F6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- применять средства индивидуальной и коллективной защиты; </w:t>
            </w:r>
          </w:p>
          <w:p w:rsidR="008F28F6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- использовать </w:t>
            </w:r>
            <w:proofErr w:type="spellStart"/>
            <w:r w:rsidRPr="005C23F2">
              <w:rPr>
                <w:sz w:val="26"/>
                <w:szCs w:val="26"/>
              </w:rPr>
              <w:t>экобиозащитную</w:t>
            </w:r>
            <w:proofErr w:type="spellEnd"/>
            <w:r w:rsidRPr="005C23F2">
              <w:rPr>
                <w:sz w:val="26"/>
                <w:szCs w:val="26"/>
              </w:rPr>
              <w:t xml:space="preserve"> и </w:t>
            </w:r>
            <w:proofErr w:type="spellStart"/>
            <w:r w:rsidRPr="005C23F2">
              <w:rPr>
                <w:sz w:val="26"/>
                <w:szCs w:val="26"/>
              </w:rPr>
              <w:t>противопожарнуютехнику</w:t>
            </w:r>
            <w:proofErr w:type="spellEnd"/>
            <w:r w:rsidRPr="005C23F2">
              <w:rPr>
                <w:sz w:val="26"/>
                <w:szCs w:val="26"/>
              </w:rPr>
              <w:t xml:space="preserve">; </w:t>
            </w:r>
          </w:p>
          <w:p w:rsidR="008F28F6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8F28F6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проводить анализ опасных и вредных факторов в сфере профессиональной деятельности;</w:t>
            </w:r>
          </w:p>
          <w:p w:rsidR="008F28F6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соблюдать требования по безопасному ведению технологического процесса;</w:t>
            </w:r>
          </w:p>
          <w:p w:rsidR="00B83684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проводить экологический мониторинг объектов производства и окружающей среды.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Текущий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(индивидуальный)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Групповой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Письменный контроль (тестирование);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практических работ;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внеаудиторной самостоятельной работы;</w:t>
            </w:r>
          </w:p>
        </w:tc>
      </w:tr>
      <w:tr w:rsidR="00B83684" w:rsidRPr="005C23F2" w:rsidTr="00F7799B">
        <w:tc>
          <w:tcPr>
            <w:tcW w:w="5328" w:type="dxa"/>
          </w:tcPr>
          <w:p w:rsidR="00B83684" w:rsidRPr="005C23F2" w:rsidRDefault="00B83684" w:rsidP="005C23F2">
            <w:pPr>
              <w:pStyle w:val="Default"/>
              <w:rPr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B83684" w:rsidRPr="005C23F2" w:rsidTr="008F28F6">
        <w:trPr>
          <w:trHeight w:val="2967"/>
        </w:trPr>
        <w:tc>
          <w:tcPr>
            <w:tcW w:w="5328" w:type="dxa"/>
          </w:tcPr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действие токсичных веществ на организм человека;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меры предупреждения пожаров и взрывов;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- категорирование производств по </w:t>
            </w:r>
            <w:proofErr w:type="spellStart"/>
            <w:r w:rsidRPr="005C23F2">
              <w:rPr>
                <w:sz w:val="26"/>
                <w:szCs w:val="26"/>
              </w:rPr>
              <w:t>взрыво</w:t>
            </w:r>
            <w:proofErr w:type="spellEnd"/>
            <w:r w:rsidRPr="005C23F2">
              <w:rPr>
                <w:sz w:val="26"/>
                <w:szCs w:val="26"/>
              </w:rPr>
              <w:t xml:space="preserve">- и </w:t>
            </w:r>
            <w:proofErr w:type="spellStart"/>
            <w:r w:rsidRPr="005C23F2">
              <w:rPr>
                <w:sz w:val="26"/>
                <w:szCs w:val="26"/>
              </w:rPr>
              <w:t>пожароопасности</w:t>
            </w:r>
            <w:proofErr w:type="spellEnd"/>
            <w:r w:rsidRPr="005C23F2">
              <w:rPr>
                <w:sz w:val="26"/>
                <w:szCs w:val="26"/>
              </w:rPr>
              <w:t>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основные причины возникновения пожаров и взрывов;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правила и нормы по охране труда, личной и производственной санитарии и пожарной защиты;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правила безопасной эксплуатации механического оборудования; профилактические мероприятия по охране окружающей среды, технике безопасности и производственной санитарии;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- предельно допустимые вредных </w:t>
            </w:r>
            <w:r w:rsidRPr="005C23F2">
              <w:rPr>
                <w:sz w:val="26"/>
                <w:szCs w:val="26"/>
              </w:rPr>
              <w:lastRenderedPageBreak/>
              <w:t>веществ и индивидуальные средства защиты;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принципы прогнозирования развития событий и оценки последствий при техногенных чрезвычайных ситуациях и стихийных явлениях; систему мер по безопасной эксплуатации опасных производственных объектов и снижению вредного воздействия на окружающую среду;</w:t>
            </w:r>
          </w:p>
          <w:p w:rsidR="00B83684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средства и методы повышения безопасности технических средств и технологических процессов.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lastRenderedPageBreak/>
              <w:t>Текущий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(индивидуальный)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Групповой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Письменный контроль (тестирование);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практических работ;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внеаудиторной самостоятельной работы;</w:t>
            </w:r>
          </w:p>
        </w:tc>
      </w:tr>
      <w:tr w:rsidR="00B83684" w:rsidRPr="005C23F2" w:rsidTr="00F7799B">
        <w:tc>
          <w:tcPr>
            <w:tcW w:w="5328" w:type="dxa"/>
          </w:tcPr>
          <w:p w:rsidR="00B83684" w:rsidRPr="005C23F2" w:rsidRDefault="00B83684" w:rsidP="005C23F2">
            <w:pPr>
              <w:pStyle w:val="Default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Итоговая аттестация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pStyle w:val="Default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 Дифференцированный зачет</w:t>
            </w:r>
          </w:p>
        </w:tc>
      </w:tr>
    </w:tbl>
    <w:p w:rsidR="00B83684" w:rsidRPr="005C23F2" w:rsidRDefault="00B83684" w:rsidP="005C23F2">
      <w:pPr>
        <w:pStyle w:val="Default"/>
        <w:rPr>
          <w:b/>
          <w:bCs/>
          <w:sz w:val="26"/>
          <w:szCs w:val="26"/>
        </w:rPr>
      </w:pPr>
    </w:p>
    <w:p w:rsidR="00B83684" w:rsidRPr="005C23F2" w:rsidRDefault="00B83684" w:rsidP="005C23F2">
      <w:pPr>
        <w:pStyle w:val="Default"/>
        <w:ind w:firstLine="708"/>
        <w:jc w:val="right"/>
        <w:rPr>
          <w:b/>
          <w:bCs/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3969"/>
      </w:tblGrid>
      <w:tr w:rsidR="008F28F6" w:rsidRPr="005C23F2" w:rsidTr="008F28F6">
        <w:tc>
          <w:tcPr>
            <w:tcW w:w="1101" w:type="dxa"/>
          </w:tcPr>
          <w:p w:rsidR="008F28F6" w:rsidRPr="005C23F2" w:rsidRDefault="008F28F6" w:rsidP="005C23F2">
            <w:pPr>
              <w:jc w:val="center"/>
              <w:rPr>
                <w:b/>
                <w:bCs/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3969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8F28F6" w:rsidRPr="005C23F2" w:rsidTr="008F28F6">
        <w:trPr>
          <w:trHeight w:val="1170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1.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bCs/>
                <w:iCs/>
                <w:sz w:val="26"/>
                <w:szCs w:val="26"/>
              </w:rPr>
            </w:pPr>
            <w:r w:rsidRPr="005C23F2"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5C23F2">
              <w:rPr>
                <w:sz w:val="26"/>
                <w:szCs w:val="26"/>
              </w:rPr>
              <w:t>.</w:t>
            </w:r>
          </w:p>
        </w:tc>
      </w:tr>
      <w:tr w:rsidR="008F28F6" w:rsidRPr="005C23F2" w:rsidTr="008F28F6">
        <w:trPr>
          <w:trHeight w:val="759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2.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тестовых заданий.</w:t>
            </w:r>
          </w:p>
        </w:tc>
      </w:tr>
      <w:tr w:rsidR="008F28F6" w:rsidRPr="005C23F2" w:rsidTr="008F28F6">
        <w:trPr>
          <w:trHeight w:val="1467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3.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8F28F6" w:rsidRPr="005C23F2" w:rsidTr="008F28F6">
        <w:trPr>
          <w:trHeight w:val="1260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4.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Выполнение рефератов. </w:t>
            </w:r>
          </w:p>
        </w:tc>
      </w:tr>
      <w:tr w:rsidR="008F28F6" w:rsidRPr="005C23F2" w:rsidTr="008F28F6">
        <w:trPr>
          <w:trHeight w:val="243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5.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8F28F6" w:rsidRPr="005C23F2" w:rsidTr="008F28F6">
        <w:trPr>
          <w:trHeight w:val="9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6.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7.</w:t>
            </w:r>
          </w:p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sz w:val="26"/>
                <w:szCs w:val="26"/>
                <w:lang w:val="en-US"/>
              </w:rPr>
            </w:pPr>
            <w:r w:rsidRPr="005C23F2">
              <w:rPr>
                <w:sz w:val="26"/>
                <w:szCs w:val="26"/>
              </w:rPr>
              <w:t>Собеседование.</w:t>
            </w:r>
          </w:p>
          <w:p w:rsidR="008F28F6" w:rsidRPr="005C23F2" w:rsidRDefault="008F28F6" w:rsidP="008F28F6">
            <w:pPr>
              <w:rPr>
                <w:sz w:val="26"/>
                <w:szCs w:val="26"/>
                <w:lang w:val="en-US"/>
              </w:rPr>
            </w:pPr>
          </w:p>
          <w:p w:rsidR="008F28F6" w:rsidRPr="005C23F2" w:rsidRDefault="008F28F6" w:rsidP="008F28F6">
            <w:pPr>
              <w:rPr>
                <w:bCs/>
                <w:i/>
                <w:iCs/>
                <w:sz w:val="26"/>
                <w:szCs w:val="26"/>
                <w:lang w:val="en-US"/>
              </w:rPr>
            </w:pPr>
          </w:p>
        </w:tc>
      </w:tr>
      <w:tr w:rsidR="008F28F6" w:rsidRPr="005C23F2" w:rsidTr="008F28F6">
        <w:trPr>
          <w:trHeight w:val="840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8.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Самостоятельно определять задачи профессионального и личностного </w:t>
            </w:r>
            <w:r w:rsidRPr="005C23F2">
              <w:rPr>
                <w:sz w:val="26"/>
                <w:szCs w:val="26"/>
              </w:rPr>
              <w:lastRenderedPageBreak/>
              <w:t>развития, заниматься самообразованием, осознанно планировать повышение квалификации.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lastRenderedPageBreak/>
              <w:t>Тестовые задания. Выполнение индивидуальных заданий.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9.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Быть готовым к смене технологий в профессиональной деятельности.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ПК.1.1.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Выполнять слесарную обработку, пригонку и пайку деталей и узлов различной сложности в процессе сборки. 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C23F2">
              <w:rPr>
                <w:rFonts w:ascii="Times New Roman" w:hAnsi="Times New Roman" w:cs="Times New Roman"/>
                <w:bCs/>
              </w:rPr>
              <w:t>Практические работы</w:t>
            </w:r>
          </w:p>
          <w:p w:rsidR="008F28F6" w:rsidRPr="005C23F2" w:rsidRDefault="008F28F6" w:rsidP="008F28F6">
            <w:pPr>
              <w:rPr>
                <w:bCs/>
                <w:sz w:val="26"/>
                <w:szCs w:val="26"/>
              </w:rPr>
            </w:pPr>
            <w:proofErr w:type="gramStart"/>
            <w:r w:rsidRPr="005C23F2">
              <w:rPr>
                <w:sz w:val="26"/>
                <w:szCs w:val="26"/>
              </w:rPr>
              <w:t>Фронтальный  опрос</w:t>
            </w:r>
            <w:proofErr w:type="gramEnd"/>
            <w:r w:rsidRPr="005C23F2">
              <w:rPr>
                <w:sz w:val="26"/>
                <w:szCs w:val="26"/>
              </w:rPr>
              <w:t>, тестирование</w:t>
            </w:r>
          </w:p>
          <w:p w:rsidR="008F28F6" w:rsidRPr="005C23F2" w:rsidRDefault="008F28F6" w:rsidP="008F28F6">
            <w:pPr>
              <w:rPr>
                <w:sz w:val="26"/>
                <w:szCs w:val="26"/>
              </w:rPr>
            </w:pP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ПК.1.2.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Изготовлять приспособления для сборки и ремонта. </w:t>
            </w:r>
          </w:p>
          <w:p w:rsidR="008F28F6" w:rsidRPr="005C23F2" w:rsidRDefault="008F28F6" w:rsidP="005C23F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8F28F6" w:rsidRPr="005C23F2" w:rsidRDefault="008F28F6" w:rsidP="008F28F6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C23F2">
              <w:rPr>
                <w:rFonts w:ascii="Times New Roman" w:hAnsi="Times New Roman" w:cs="Times New Roman"/>
                <w:bCs/>
              </w:rPr>
              <w:t>Практические работы</w:t>
            </w:r>
          </w:p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ПК.1.3.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Выявлять и устранять дефекты во время эксплуатации оборудования и при проверке его в процессе ремонта. 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5C23F2">
              <w:rPr>
                <w:rFonts w:ascii="Times New Roman" w:hAnsi="Times New Roman" w:cs="Times New Roman"/>
                <w:bCs/>
              </w:rPr>
              <w:t>Практические работы,</w:t>
            </w:r>
          </w:p>
          <w:p w:rsidR="008F28F6" w:rsidRPr="005C23F2" w:rsidRDefault="008F28F6" w:rsidP="008F28F6">
            <w:pPr>
              <w:contextualSpacing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самостоятельных работ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ПК.1.4.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Составлять дефектные ведомости на ремонт электрооборудования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2.1.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contextualSpacing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Принимать в эксплуатацию отремонтированное электрооборудование и включать его в работу.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2.2.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pStyle w:val="Default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Производить испытания и пробный пуск машин под наблюдением инженерно-технического персонала.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  <w:r w:rsidRPr="005C23F2">
              <w:rPr>
                <w:bCs/>
                <w:sz w:val="26"/>
                <w:szCs w:val="26"/>
              </w:rPr>
              <w:t>Практические работы, тестовые задания</w:t>
            </w:r>
          </w:p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2.3.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Настраивать и регулировать контрольно-измерительные приборы и инструменты.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bCs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3.1.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Проводить плановые и внеочередные осмотры электрооборудования.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bCs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3.2.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Производить техническое обслуживание электрооборудования согласно технологическим картам.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bCs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3.3.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Выполнять замену электрооборудования, не подлежащего ремонту в случае обнаружения его неисправностей.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bCs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</w:p>
        </w:tc>
      </w:tr>
    </w:tbl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4394"/>
      </w:tblGrid>
      <w:tr w:rsidR="0007206F" w:rsidRPr="0007206F" w:rsidTr="0097690A">
        <w:tc>
          <w:tcPr>
            <w:tcW w:w="1101" w:type="dxa"/>
          </w:tcPr>
          <w:p w:rsidR="0007206F" w:rsidRPr="0007206F" w:rsidRDefault="0007206F" w:rsidP="0097690A">
            <w:pPr>
              <w:jc w:val="center"/>
              <w:rPr>
                <w:b/>
                <w:bCs/>
                <w:sz w:val="26"/>
                <w:szCs w:val="26"/>
              </w:rPr>
            </w:pPr>
            <w:r w:rsidRPr="0007206F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252" w:type="dxa"/>
          </w:tcPr>
          <w:p w:rsidR="0007206F" w:rsidRPr="0007206F" w:rsidRDefault="0007206F" w:rsidP="0097690A">
            <w:pPr>
              <w:pStyle w:val="TableParagraph"/>
              <w:ind w:left="0"/>
              <w:jc w:val="center"/>
              <w:rPr>
                <w:b/>
                <w:spacing w:val="1"/>
                <w:sz w:val="26"/>
                <w:szCs w:val="26"/>
              </w:rPr>
            </w:pPr>
            <w:r w:rsidRPr="0007206F">
              <w:rPr>
                <w:b/>
                <w:sz w:val="26"/>
                <w:szCs w:val="26"/>
              </w:rPr>
              <w:t>Личностные результаты</w:t>
            </w:r>
            <w:r w:rsidRPr="0007206F">
              <w:rPr>
                <w:b/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b/>
                <w:sz w:val="26"/>
                <w:szCs w:val="26"/>
              </w:rPr>
              <w:t>реализации</w:t>
            </w:r>
            <w:r w:rsidRPr="0007206F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07206F">
              <w:rPr>
                <w:b/>
                <w:sz w:val="26"/>
                <w:szCs w:val="26"/>
              </w:rPr>
              <w:t>программы</w:t>
            </w:r>
            <w:r w:rsidRPr="0007206F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07206F">
              <w:rPr>
                <w:b/>
                <w:sz w:val="26"/>
                <w:szCs w:val="26"/>
              </w:rPr>
              <w:t xml:space="preserve">воспитания </w:t>
            </w:r>
            <w:r w:rsidRPr="0007206F">
              <w:rPr>
                <w:i/>
                <w:sz w:val="26"/>
                <w:szCs w:val="26"/>
              </w:rPr>
              <w:t>(дескрипторы)</w:t>
            </w:r>
            <w:r w:rsidRPr="0007206F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394" w:type="dxa"/>
          </w:tcPr>
          <w:p w:rsidR="0007206F" w:rsidRPr="0007206F" w:rsidRDefault="0007206F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7206F"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07206F" w:rsidRPr="0007206F" w:rsidTr="0097690A">
        <w:trPr>
          <w:trHeight w:val="1170"/>
        </w:trPr>
        <w:tc>
          <w:tcPr>
            <w:tcW w:w="1101" w:type="dxa"/>
          </w:tcPr>
          <w:p w:rsidR="0007206F" w:rsidRPr="0007206F" w:rsidRDefault="0007206F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7206F">
              <w:rPr>
                <w:b/>
                <w:sz w:val="26"/>
                <w:szCs w:val="26"/>
              </w:rPr>
              <w:lastRenderedPageBreak/>
              <w:t>ЛР</w:t>
            </w:r>
            <w:r w:rsidRPr="0007206F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7206F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4252" w:type="dxa"/>
          </w:tcPr>
          <w:p w:rsidR="0007206F" w:rsidRPr="0007206F" w:rsidRDefault="0007206F" w:rsidP="0097690A">
            <w:pPr>
              <w:rPr>
                <w:sz w:val="26"/>
                <w:szCs w:val="26"/>
              </w:rPr>
            </w:pPr>
            <w:r w:rsidRPr="0007206F">
              <w:rPr>
                <w:sz w:val="26"/>
                <w:szCs w:val="26"/>
              </w:rPr>
              <w:t>Соблюдающий нормы правопорядка, следующий идеалам гражданского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общества,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обеспечения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безопасности,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прав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и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свобод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граждан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России.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Демонстрирующий</w:t>
            </w:r>
            <w:r w:rsidRPr="0007206F">
              <w:rPr>
                <w:spacing w:val="1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неприятие</w:t>
            </w:r>
            <w:r w:rsidRPr="0007206F">
              <w:rPr>
                <w:spacing w:val="1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и</w:t>
            </w:r>
            <w:r w:rsidRPr="0007206F">
              <w:rPr>
                <w:spacing w:val="1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предупреждающий</w:t>
            </w:r>
            <w:r w:rsidRPr="0007206F">
              <w:rPr>
                <w:spacing w:val="1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социально</w:t>
            </w:r>
            <w:r w:rsidRPr="0007206F">
              <w:rPr>
                <w:spacing w:val="13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опасное поведение</w:t>
            </w:r>
            <w:r w:rsidRPr="0007206F">
              <w:rPr>
                <w:spacing w:val="-5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окружающих.</w:t>
            </w:r>
          </w:p>
        </w:tc>
        <w:tc>
          <w:tcPr>
            <w:tcW w:w="4394" w:type="dxa"/>
          </w:tcPr>
          <w:p w:rsidR="0007206F" w:rsidRPr="0007206F" w:rsidRDefault="0007206F" w:rsidP="0097690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07206F">
              <w:rPr>
                <w:sz w:val="26"/>
                <w:szCs w:val="26"/>
              </w:rPr>
              <w:t>Демонстрация</w:t>
            </w:r>
            <w:r w:rsidRPr="0007206F">
              <w:rPr>
                <w:spacing w:val="-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интереса</w:t>
            </w:r>
            <w:r w:rsidRPr="0007206F">
              <w:rPr>
                <w:spacing w:val="-3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к</w:t>
            </w:r>
            <w:r w:rsidRPr="0007206F">
              <w:rPr>
                <w:spacing w:val="-7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будущей специальности.</w:t>
            </w:r>
          </w:p>
          <w:p w:rsidR="0007206F" w:rsidRPr="0007206F" w:rsidRDefault="0007206F" w:rsidP="0097690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07206F">
              <w:rPr>
                <w:sz w:val="26"/>
                <w:szCs w:val="26"/>
              </w:rPr>
              <w:t>Готовность</w:t>
            </w:r>
            <w:r w:rsidRPr="0007206F">
              <w:rPr>
                <w:spacing w:val="9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к</w:t>
            </w:r>
            <w:r w:rsidRPr="0007206F">
              <w:rPr>
                <w:spacing w:val="9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общению</w:t>
            </w:r>
            <w:r w:rsidRPr="0007206F">
              <w:rPr>
                <w:spacing w:val="10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и</w:t>
            </w:r>
            <w:r w:rsidRPr="0007206F">
              <w:rPr>
                <w:spacing w:val="1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взаимодействию</w:t>
            </w:r>
            <w:r w:rsidRPr="0007206F">
              <w:rPr>
                <w:spacing w:val="10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с</w:t>
            </w:r>
            <w:r w:rsidRPr="0007206F">
              <w:rPr>
                <w:spacing w:val="1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людьми</w:t>
            </w:r>
            <w:r w:rsidRPr="0007206F">
              <w:rPr>
                <w:spacing w:val="1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самого</w:t>
            </w:r>
            <w:r w:rsidRPr="0007206F">
              <w:rPr>
                <w:spacing w:val="10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разного</w:t>
            </w:r>
            <w:r w:rsidRPr="0007206F">
              <w:rPr>
                <w:spacing w:val="1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статуса</w:t>
            </w:r>
            <w:r w:rsidRPr="0007206F">
              <w:rPr>
                <w:spacing w:val="-67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и</w:t>
            </w:r>
            <w:r w:rsidRPr="0007206F">
              <w:rPr>
                <w:spacing w:val="-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в</w:t>
            </w:r>
            <w:r w:rsidRPr="0007206F">
              <w:rPr>
                <w:spacing w:val="-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многообразных</w:t>
            </w:r>
            <w:r w:rsidRPr="0007206F">
              <w:rPr>
                <w:spacing w:val="-3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обстоятельствах.</w:t>
            </w:r>
          </w:p>
          <w:p w:rsidR="0007206F" w:rsidRPr="0007206F" w:rsidRDefault="0007206F" w:rsidP="0097690A">
            <w:pPr>
              <w:tabs>
                <w:tab w:val="left" w:pos="824"/>
              </w:tabs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07206F" w:rsidRPr="0007206F" w:rsidTr="0097690A">
        <w:trPr>
          <w:trHeight w:val="1404"/>
        </w:trPr>
        <w:tc>
          <w:tcPr>
            <w:tcW w:w="1101" w:type="dxa"/>
          </w:tcPr>
          <w:p w:rsidR="0007206F" w:rsidRPr="0007206F" w:rsidRDefault="0007206F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7206F">
              <w:rPr>
                <w:b/>
                <w:sz w:val="26"/>
                <w:szCs w:val="26"/>
              </w:rPr>
              <w:t>ЛР</w:t>
            </w:r>
            <w:r w:rsidRPr="0007206F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7206F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4252" w:type="dxa"/>
          </w:tcPr>
          <w:p w:rsidR="0007206F" w:rsidRPr="0007206F" w:rsidRDefault="0007206F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07206F">
              <w:rPr>
                <w:sz w:val="26"/>
                <w:szCs w:val="26"/>
              </w:rPr>
              <w:t xml:space="preserve">Готовый соответствовать ожиданиям работодателей: </w:t>
            </w:r>
            <w:proofErr w:type="spellStart"/>
            <w:r w:rsidRPr="0007206F">
              <w:rPr>
                <w:sz w:val="26"/>
                <w:szCs w:val="26"/>
              </w:rPr>
              <w:t>проектно</w:t>
            </w:r>
            <w:proofErr w:type="spellEnd"/>
            <w:r w:rsidRPr="0007206F">
              <w:rPr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4" w:type="dxa"/>
          </w:tcPr>
          <w:p w:rsidR="0007206F" w:rsidRPr="0007206F" w:rsidRDefault="0007206F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7206F">
              <w:rPr>
                <w:sz w:val="26"/>
                <w:szCs w:val="26"/>
              </w:rPr>
              <w:t>Участие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в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конкурсах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профессионального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мастерства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и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в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командных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проектах,</w:t>
            </w:r>
          </w:p>
          <w:p w:rsidR="0007206F" w:rsidRPr="0007206F" w:rsidRDefault="0007206F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proofErr w:type="gramStart"/>
            <w:r w:rsidRPr="0007206F">
              <w:rPr>
                <w:sz w:val="26"/>
                <w:szCs w:val="26"/>
              </w:rPr>
              <w:t xml:space="preserve">олимпиадах, </w:t>
            </w:r>
            <w:r w:rsidRPr="0007206F">
              <w:rPr>
                <w:spacing w:val="-67"/>
                <w:sz w:val="26"/>
                <w:szCs w:val="26"/>
              </w:rPr>
              <w:t xml:space="preserve">  </w:t>
            </w:r>
            <w:proofErr w:type="gramEnd"/>
            <w:r w:rsidRPr="0007206F">
              <w:rPr>
                <w:spacing w:val="-67"/>
                <w:sz w:val="26"/>
                <w:szCs w:val="26"/>
              </w:rPr>
              <w:t xml:space="preserve">     </w:t>
            </w:r>
            <w:r w:rsidRPr="0007206F">
              <w:rPr>
                <w:sz w:val="26"/>
                <w:szCs w:val="26"/>
              </w:rPr>
              <w:t>декадниках</w:t>
            </w:r>
            <w:r w:rsidRPr="0007206F">
              <w:rPr>
                <w:spacing w:val="-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по специальности,</w:t>
            </w:r>
            <w:r w:rsidRPr="0007206F">
              <w:rPr>
                <w:spacing w:val="-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викторинах,</w:t>
            </w:r>
            <w:r w:rsidRPr="0007206F">
              <w:rPr>
                <w:spacing w:val="-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в</w:t>
            </w:r>
            <w:r w:rsidRPr="0007206F">
              <w:rPr>
                <w:spacing w:val="-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предметных</w:t>
            </w:r>
            <w:r w:rsidRPr="0007206F">
              <w:rPr>
                <w:spacing w:val="-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неделях.</w:t>
            </w:r>
          </w:p>
          <w:p w:rsidR="0007206F" w:rsidRPr="0007206F" w:rsidRDefault="0007206F" w:rsidP="0097690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07206F">
              <w:rPr>
                <w:sz w:val="26"/>
                <w:szCs w:val="26"/>
              </w:rPr>
              <w:t>Конструктивное</w:t>
            </w:r>
            <w:r w:rsidRPr="0007206F">
              <w:rPr>
                <w:spacing w:val="-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взаимодействие</w:t>
            </w:r>
            <w:r w:rsidRPr="0007206F">
              <w:rPr>
                <w:spacing w:val="-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в</w:t>
            </w:r>
            <w:r w:rsidRPr="0007206F">
              <w:rPr>
                <w:spacing w:val="-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учебном</w:t>
            </w:r>
            <w:r w:rsidRPr="0007206F">
              <w:rPr>
                <w:spacing w:val="-6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коллективе/бригаде.</w:t>
            </w:r>
          </w:p>
          <w:p w:rsidR="0007206F" w:rsidRPr="0007206F" w:rsidRDefault="0007206F" w:rsidP="0097690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07206F">
              <w:rPr>
                <w:sz w:val="26"/>
                <w:szCs w:val="26"/>
              </w:rPr>
              <w:t>Оценка</w:t>
            </w:r>
            <w:r w:rsidRPr="0007206F">
              <w:rPr>
                <w:spacing w:val="-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собственного</w:t>
            </w:r>
            <w:r w:rsidRPr="0007206F">
              <w:rPr>
                <w:spacing w:val="-3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продвижения,</w:t>
            </w:r>
            <w:r w:rsidRPr="0007206F">
              <w:rPr>
                <w:spacing w:val="-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личностного</w:t>
            </w:r>
            <w:r w:rsidRPr="0007206F">
              <w:rPr>
                <w:spacing w:val="-5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развития.</w:t>
            </w:r>
          </w:p>
          <w:p w:rsidR="0007206F" w:rsidRPr="0007206F" w:rsidRDefault="0007206F" w:rsidP="0097690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</w:p>
        </w:tc>
      </w:tr>
      <w:tr w:rsidR="0007206F" w:rsidRPr="0007206F" w:rsidTr="0097690A">
        <w:trPr>
          <w:trHeight w:val="842"/>
        </w:trPr>
        <w:tc>
          <w:tcPr>
            <w:tcW w:w="1101" w:type="dxa"/>
          </w:tcPr>
          <w:p w:rsidR="0007206F" w:rsidRPr="0007206F" w:rsidRDefault="0007206F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7206F">
              <w:rPr>
                <w:b/>
                <w:sz w:val="26"/>
                <w:szCs w:val="26"/>
              </w:rPr>
              <w:t>ЛР</w:t>
            </w:r>
            <w:r w:rsidRPr="0007206F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7206F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4252" w:type="dxa"/>
          </w:tcPr>
          <w:p w:rsidR="0007206F" w:rsidRPr="0007206F" w:rsidRDefault="0007206F" w:rsidP="0097690A">
            <w:pPr>
              <w:rPr>
                <w:sz w:val="26"/>
                <w:szCs w:val="26"/>
              </w:rPr>
            </w:pPr>
            <w:r w:rsidRPr="0007206F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394" w:type="dxa"/>
          </w:tcPr>
          <w:p w:rsidR="0007206F" w:rsidRPr="0007206F" w:rsidRDefault="0007206F" w:rsidP="0097690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07206F">
              <w:rPr>
                <w:sz w:val="26"/>
                <w:szCs w:val="26"/>
              </w:rPr>
              <w:t>Положительная</w:t>
            </w:r>
            <w:r w:rsidRPr="0007206F">
              <w:rPr>
                <w:spacing w:val="-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динамика в</w:t>
            </w:r>
            <w:r w:rsidRPr="0007206F">
              <w:rPr>
                <w:spacing w:val="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организации</w:t>
            </w:r>
            <w:r w:rsidRPr="0007206F">
              <w:rPr>
                <w:spacing w:val="3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собственной</w:t>
            </w:r>
            <w:r w:rsidRPr="0007206F">
              <w:rPr>
                <w:spacing w:val="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учебной деятельности</w:t>
            </w:r>
            <w:r w:rsidRPr="0007206F">
              <w:rPr>
                <w:spacing w:val="-67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по</w:t>
            </w:r>
            <w:r w:rsidRPr="0007206F">
              <w:rPr>
                <w:spacing w:val="-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результатам</w:t>
            </w:r>
            <w:r w:rsidRPr="0007206F">
              <w:rPr>
                <w:spacing w:val="-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самооценки,</w:t>
            </w:r>
            <w:r w:rsidRPr="0007206F">
              <w:rPr>
                <w:spacing w:val="-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самоанализа и</w:t>
            </w:r>
            <w:r w:rsidRPr="0007206F">
              <w:rPr>
                <w:spacing w:val="-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коррекции</w:t>
            </w:r>
            <w:r w:rsidRPr="0007206F">
              <w:rPr>
                <w:spacing w:val="-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ее</w:t>
            </w:r>
            <w:r w:rsidRPr="0007206F">
              <w:rPr>
                <w:spacing w:val="-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результатов.</w:t>
            </w:r>
          </w:p>
          <w:p w:rsidR="0007206F" w:rsidRPr="0007206F" w:rsidRDefault="0007206F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</w:tr>
      <w:tr w:rsidR="0007206F" w:rsidRPr="0007206F" w:rsidTr="0097690A">
        <w:trPr>
          <w:trHeight w:val="975"/>
        </w:trPr>
        <w:tc>
          <w:tcPr>
            <w:tcW w:w="1101" w:type="dxa"/>
          </w:tcPr>
          <w:p w:rsidR="0007206F" w:rsidRPr="0007206F" w:rsidRDefault="0007206F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7206F">
              <w:rPr>
                <w:b/>
                <w:sz w:val="26"/>
                <w:szCs w:val="26"/>
              </w:rPr>
              <w:t>ЛР</w:t>
            </w:r>
            <w:r w:rsidRPr="0007206F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7206F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4252" w:type="dxa"/>
          </w:tcPr>
          <w:p w:rsidR="0007206F" w:rsidRPr="0007206F" w:rsidRDefault="0007206F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07206F">
              <w:rPr>
                <w:sz w:val="26"/>
                <w:szCs w:val="26"/>
              </w:rPr>
              <w:t>Способный при взаимодействии с другими</w:t>
            </w:r>
            <w:r w:rsidRPr="0007206F">
              <w:rPr>
                <w:sz w:val="26"/>
                <w:szCs w:val="26"/>
              </w:rPr>
              <w:tab/>
              <w:t xml:space="preserve">людьми </w:t>
            </w:r>
            <w:r w:rsidRPr="0007206F">
              <w:rPr>
                <w:spacing w:val="-1"/>
                <w:sz w:val="26"/>
                <w:szCs w:val="26"/>
              </w:rPr>
              <w:t xml:space="preserve">достигать </w:t>
            </w:r>
            <w:r w:rsidRPr="0007206F">
              <w:rPr>
                <w:spacing w:val="-57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поставленных</w:t>
            </w:r>
            <w:r w:rsidRPr="0007206F">
              <w:rPr>
                <w:spacing w:val="57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целей,</w:t>
            </w:r>
            <w:r w:rsidRPr="0007206F">
              <w:rPr>
                <w:spacing w:val="5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стремящийся</w:t>
            </w:r>
            <w:r w:rsidRPr="0007206F">
              <w:rPr>
                <w:spacing w:val="55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к</w:t>
            </w:r>
            <w:r w:rsidRPr="0007206F">
              <w:rPr>
                <w:spacing w:val="56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формированию</w:t>
            </w:r>
            <w:r w:rsidRPr="0007206F">
              <w:rPr>
                <w:spacing w:val="55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в</w:t>
            </w:r>
            <w:r w:rsidRPr="0007206F">
              <w:rPr>
                <w:spacing w:val="5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машиностроительной отрасли</w:t>
            </w:r>
            <w:r w:rsidRPr="0007206F">
              <w:rPr>
                <w:spacing w:val="16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личностного</w:t>
            </w:r>
            <w:r w:rsidRPr="0007206F">
              <w:rPr>
                <w:spacing w:val="13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роста</w:t>
            </w:r>
            <w:r w:rsidRPr="0007206F">
              <w:rPr>
                <w:spacing w:val="-57"/>
                <w:sz w:val="26"/>
                <w:szCs w:val="26"/>
              </w:rPr>
              <w:t xml:space="preserve">                </w:t>
            </w:r>
            <w:r w:rsidRPr="0007206F">
              <w:rPr>
                <w:sz w:val="26"/>
                <w:szCs w:val="26"/>
              </w:rPr>
              <w:t>как</w:t>
            </w:r>
            <w:r w:rsidRPr="0007206F">
              <w:rPr>
                <w:spacing w:val="-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профессионала.</w:t>
            </w:r>
          </w:p>
        </w:tc>
        <w:tc>
          <w:tcPr>
            <w:tcW w:w="4394" w:type="dxa"/>
          </w:tcPr>
          <w:p w:rsidR="0007206F" w:rsidRPr="0007206F" w:rsidRDefault="0007206F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7206F">
              <w:rPr>
                <w:sz w:val="26"/>
                <w:szCs w:val="26"/>
              </w:rPr>
              <w:t>Проявление</w:t>
            </w:r>
            <w:r w:rsidRPr="0007206F">
              <w:rPr>
                <w:spacing w:val="-8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высокопрофессиональной</w:t>
            </w:r>
            <w:r w:rsidRPr="0007206F">
              <w:rPr>
                <w:spacing w:val="-8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трудовой</w:t>
            </w:r>
            <w:r w:rsidRPr="0007206F">
              <w:rPr>
                <w:spacing w:val="-7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активности.</w:t>
            </w:r>
          </w:p>
          <w:p w:rsidR="0007206F" w:rsidRPr="0007206F" w:rsidRDefault="0007206F" w:rsidP="0097690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07206F">
              <w:rPr>
                <w:sz w:val="26"/>
                <w:szCs w:val="26"/>
              </w:rPr>
              <w:t>Положительная</w:t>
            </w:r>
            <w:r w:rsidRPr="0007206F">
              <w:rPr>
                <w:spacing w:val="-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динамика в</w:t>
            </w:r>
            <w:r w:rsidRPr="0007206F">
              <w:rPr>
                <w:spacing w:val="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организации</w:t>
            </w:r>
            <w:r w:rsidRPr="0007206F">
              <w:rPr>
                <w:spacing w:val="3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собственной</w:t>
            </w:r>
            <w:r w:rsidRPr="0007206F">
              <w:rPr>
                <w:spacing w:val="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учебной деятельности</w:t>
            </w:r>
            <w:r w:rsidRPr="0007206F">
              <w:rPr>
                <w:spacing w:val="-67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по</w:t>
            </w:r>
            <w:r w:rsidRPr="0007206F">
              <w:rPr>
                <w:spacing w:val="-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результатам</w:t>
            </w:r>
            <w:r w:rsidRPr="0007206F">
              <w:rPr>
                <w:spacing w:val="-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самооценки,</w:t>
            </w:r>
            <w:r w:rsidRPr="0007206F">
              <w:rPr>
                <w:spacing w:val="-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самоанализа и</w:t>
            </w:r>
            <w:r w:rsidRPr="0007206F">
              <w:rPr>
                <w:spacing w:val="-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коррекции</w:t>
            </w:r>
            <w:r w:rsidRPr="0007206F">
              <w:rPr>
                <w:spacing w:val="-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ее</w:t>
            </w:r>
            <w:r w:rsidRPr="0007206F">
              <w:rPr>
                <w:spacing w:val="-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 xml:space="preserve">результатов. </w:t>
            </w:r>
          </w:p>
          <w:p w:rsidR="0007206F" w:rsidRPr="0007206F" w:rsidRDefault="0007206F" w:rsidP="0097690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B83684" w:rsidRPr="005C23F2" w:rsidRDefault="00B83684" w:rsidP="005C23F2">
      <w:pPr>
        <w:rPr>
          <w:sz w:val="26"/>
          <w:szCs w:val="26"/>
        </w:rPr>
      </w:pPr>
    </w:p>
    <w:p w:rsidR="00F25132" w:rsidRPr="005C23F2" w:rsidRDefault="00F25132" w:rsidP="005C23F2">
      <w:pPr>
        <w:rPr>
          <w:sz w:val="26"/>
          <w:szCs w:val="26"/>
        </w:rPr>
      </w:pPr>
    </w:p>
    <w:sectPr w:rsidR="00F25132" w:rsidRPr="005C23F2" w:rsidSect="00F25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89F" w:rsidRDefault="00D8589F" w:rsidP="00A3237A">
      <w:r>
        <w:separator/>
      </w:r>
    </w:p>
  </w:endnote>
  <w:endnote w:type="continuationSeparator" w:id="0">
    <w:p w:rsidR="00D8589F" w:rsidRDefault="00D8589F" w:rsidP="00A32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69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CE3" w:rsidRDefault="00B06CE3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B06CE3" w:rsidRDefault="00B06CE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CE3" w:rsidRDefault="00B06CE3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322" w:rsidRDefault="00040D70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B83684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75322" w:rsidRDefault="00F07040">
    <w:pPr>
      <w:pStyle w:val="a4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322" w:rsidRDefault="00F0704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89F" w:rsidRDefault="00D8589F" w:rsidP="00A3237A">
      <w:r>
        <w:separator/>
      </w:r>
    </w:p>
  </w:footnote>
  <w:footnote w:type="continuationSeparator" w:id="0">
    <w:p w:rsidR="00D8589F" w:rsidRDefault="00D8589F" w:rsidP="00A32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BA8793A"/>
    <w:multiLevelType w:val="hybridMultilevel"/>
    <w:tmpl w:val="DAD837C2"/>
    <w:lvl w:ilvl="0" w:tplc="15CC83EE">
      <w:start w:val="1"/>
      <w:numFmt w:val="decimal"/>
      <w:lvlText w:val="%1."/>
      <w:lvlJc w:val="left"/>
      <w:pPr>
        <w:ind w:left="927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5107583"/>
    <w:multiLevelType w:val="hybridMultilevel"/>
    <w:tmpl w:val="BB3A1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3684"/>
    <w:rsid w:val="00040D70"/>
    <w:rsid w:val="0007206F"/>
    <w:rsid w:val="000C4C40"/>
    <w:rsid w:val="000F7023"/>
    <w:rsid w:val="00105C0D"/>
    <w:rsid w:val="001D4CF0"/>
    <w:rsid w:val="00200E2F"/>
    <w:rsid w:val="002234C7"/>
    <w:rsid w:val="00307972"/>
    <w:rsid w:val="003E671B"/>
    <w:rsid w:val="00490A1A"/>
    <w:rsid w:val="004A25A3"/>
    <w:rsid w:val="004B7C3C"/>
    <w:rsid w:val="004F6457"/>
    <w:rsid w:val="005C23F2"/>
    <w:rsid w:val="006D4A11"/>
    <w:rsid w:val="006E3DCF"/>
    <w:rsid w:val="0086661A"/>
    <w:rsid w:val="008C2047"/>
    <w:rsid w:val="008F28F6"/>
    <w:rsid w:val="00927026"/>
    <w:rsid w:val="00972C72"/>
    <w:rsid w:val="00A3237A"/>
    <w:rsid w:val="00A63442"/>
    <w:rsid w:val="00B06CE3"/>
    <w:rsid w:val="00B17E2B"/>
    <w:rsid w:val="00B83684"/>
    <w:rsid w:val="00BD03C4"/>
    <w:rsid w:val="00C01D6C"/>
    <w:rsid w:val="00C65EB2"/>
    <w:rsid w:val="00C77C28"/>
    <w:rsid w:val="00D50B95"/>
    <w:rsid w:val="00D8589F"/>
    <w:rsid w:val="00E04721"/>
    <w:rsid w:val="00E33778"/>
    <w:rsid w:val="00F07040"/>
    <w:rsid w:val="00F25132"/>
    <w:rsid w:val="00F77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002043-FC45-48BC-84AB-A7DE97ED5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3684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368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Body Text 2"/>
    <w:basedOn w:val="a"/>
    <w:link w:val="20"/>
    <w:rsid w:val="00B8368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836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836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page number"/>
    <w:basedOn w:val="a0"/>
    <w:rsid w:val="00B83684"/>
  </w:style>
  <w:style w:type="paragraph" w:styleId="a4">
    <w:name w:val="footer"/>
    <w:basedOn w:val="a"/>
    <w:link w:val="a5"/>
    <w:rsid w:val="00B836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B836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83684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B83684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83684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table" w:styleId="a7">
    <w:name w:val="Table Grid"/>
    <w:basedOn w:val="a1"/>
    <w:uiPriority w:val="59"/>
    <w:rsid w:val="00490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490A1A"/>
    <w:pPr>
      <w:spacing w:before="100" w:beforeAutospacing="1" w:after="100" w:afterAutospacing="1"/>
    </w:pPr>
  </w:style>
  <w:style w:type="paragraph" w:customStyle="1" w:styleId="Standard">
    <w:name w:val="Standard"/>
    <w:rsid w:val="00E337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9">
    <w:name w:val="Основной текст_"/>
    <w:basedOn w:val="a0"/>
    <w:link w:val="4"/>
    <w:rsid w:val="00E337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9"/>
    <w:rsid w:val="00E33778"/>
    <w:pPr>
      <w:shd w:val="clear" w:color="auto" w:fill="FFFFFF"/>
      <w:spacing w:line="274" w:lineRule="exact"/>
    </w:pPr>
    <w:rPr>
      <w:sz w:val="23"/>
      <w:szCs w:val="23"/>
      <w:lang w:eastAsia="en-US"/>
    </w:rPr>
  </w:style>
  <w:style w:type="paragraph" w:customStyle="1" w:styleId="c29">
    <w:name w:val="c29"/>
    <w:basedOn w:val="a"/>
    <w:rsid w:val="001D4CF0"/>
    <w:pPr>
      <w:spacing w:before="100" w:beforeAutospacing="1" w:after="100" w:afterAutospacing="1"/>
    </w:pPr>
  </w:style>
  <w:style w:type="character" w:customStyle="1" w:styleId="c22">
    <w:name w:val="c22"/>
    <w:rsid w:val="001D4CF0"/>
  </w:style>
  <w:style w:type="character" w:customStyle="1" w:styleId="c26">
    <w:name w:val="c26"/>
    <w:rsid w:val="001D4CF0"/>
  </w:style>
  <w:style w:type="paragraph" w:customStyle="1" w:styleId="TableParagraph">
    <w:name w:val="Table Paragraph"/>
    <w:basedOn w:val="a"/>
    <w:uiPriority w:val="1"/>
    <w:qFormat/>
    <w:rsid w:val="0007206F"/>
    <w:pPr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ohranatruda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81548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ohrana-bgd.narod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://www.trudohrana.ru/" TargetMode="Externa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ohrana-truda1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18</Pages>
  <Words>4079</Words>
  <Characters>23251</Characters>
  <Application>Microsoft Office Word</Application>
  <DocSecurity>0</DocSecurity>
  <Lines>193</Lines>
  <Paragraphs>54</Paragraphs>
  <ScaleCrop>false</ScaleCrop>
  <Company/>
  <LinksUpToDate>false</LinksUpToDate>
  <CharactersWithSpaces>27276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Student3</cp:lastModifiedBy>
  <cp:revision>29</cp:revision>
  <dcterms:created xsi:type="dcterms:W3CDTF">2019-01-27T16:00:00Z</dcterms:created>
  <dcterms:modified xsi:type="dcterms:W3CDTF">2022-04-25T11:23:00Z</dcterms:modified>
</cp:coreProperties>
</file>